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по формированию антикоррупционного мировоззрения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 xml:space="preserve">Мониторинг реализации комплекса </w:t>
      </w:r>
      <w:r w:rsidRPr="003C07B0">
        <w:rPr>
          <w:rFonts w:ascii="Times New Roman" w:hAnsi="Times New Roman" w:cs="Times New Roman"/>
          <w:sz w:val="28"/>
          <w:szCs w:val="28"/>
        </w:rPr>
        <w:t>мер по работе школ, находящихся</w:t>
      </w:r>
      <w:r w:rsidRPr="003C07B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7B0">
        <w:rPr>
          <w:rFonts w:ascii="Times New Roman" w:hAnsi="Times New Roman" w:cs="Times New Roman"/>
          <w:sz w:val="28"/>
          <w:szCs w:val="28"/>
        </w:rPr>
        <w:t>сложных социальных условиях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реализации комплекса мер по работе школ, показывающих стабильно низкие результаты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A90B19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 xml:space="preserve">Мониторинг по </w:t>
      </w:r>
      <w:proofErr w:type="spellStart"/>
      <w:r w:rsidRPr="003C07B0">
        <w:rPr>
          <w:rFonts w:ascii="Times New Roman" w:hAnsi="Times New Roman" w:cs="Times New Roman"/>
          <w:sz w:val="28"/>
          <w:szCs w:val="28"/>
        </w:rPr>
        <w:t>семьеведению</w:t>
      </w:r>
      <w:proofErr w:type="spellEnd"/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Анализ результатов мониторинга оценочных процедур (Всероссийские проверочные работы и др.)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 xml:space="preserve">Мониторинг по оценке </w:t>
      </w:r>
      <w:r w:rsidRPr="003C07B0">
        <w:rPr>
          <w:rFonts w:ascii="Times New Roman" w:hAnsi="Times New Roman" w:cs="Times New Roman"/>
          <w:sz w:val="28"/>
          <w:szCs w:val="28"/>
        </w:rPr>
        <w:t>качества дошкольного общего образования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по реализации</w:t>
      </w:r>
      <w:r w:rsidRPr="003C07B0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</w:t>
      </w:r>
      <w:r w:rsidRPr="003C07B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3C07B0">
        <w:rPr>
          <w:rFonts w:ascii="Times New Roman" w:hAnsi="Times New Roman" w:cs="Times New Roman"/>
          <w:sz w:val="28"/>
          <w:szCs w:val="28"/>
        </w:rPr>
        <w:t xml:space="preserve"> предметных концепций в общеобразовательных организациях;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по переходу на ФГОС основного общего образования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</w:t>
      </w:r>
      <w:r w:rsidRPr="003C07B0">
        <w:rPr>
          <w:rFonts w:ascii="Times New Roman" w:hAnsi="Times New Roman" w:cs="Times New Roman"/>
          <w:sz w:val="28"/>
          <w:szCs w:val="28"/>
        </w:rPr>
        <w:t xml:space="preserve">оринг по изучению комплексного </w:t>
      </w:r>
      <w:r w:rsidRPr="003C07B0">
        <w:rPr>
          <w:rFonts w:ascii="Times New Roman" w:hAnsi="Times New Roman" w:cs="Times New Roman"/>
          <w:sz w:val="28"/>
          <w:szCs w:val="28"/>
        </w:rPr>
        <w:t>учебного курса «Основы религиозных культур и светской этики» и предметной области «Основы духовно-нравственной культуры народов России»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организации проведения школьного и муниципального этапа спортивных соревнований школьников «Президентские спортивные игры»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7B0">
        <w:rPr>
          <w:rFonts w:ascii="Times New Roman" w:hAnsi="Times New Roman" w:cs="Times New Roman"/>
          <w:sz w:val="28"/>
          <w:szCs w:val="28"/>
        </w:rPr>
        <w:t>«Президентские спортивные соревнования»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Анализ результатов ГИА в Кировской области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Анализ результатов социально-психологического тестирования обучающихся образовательных организаций с целью раннего выявления лиц, употребляющих наркотические средства и психотропные вещества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по ОБЖ, БЖД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Анализ результатов мониторинга оценочных процедур (оценка профессиональных компетентностей педагогов и др.)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</w:t>
      </w:r>
      <w:r w:rsidRPr="003C07B0">
        <w:rPr>
          <w:rFonts w:ascii="Times New Roman" w:hAnsi="Times New Roman" w:cs="Times New Roman"/>
          <w:sz w:val="28"/>
          <w:szCs w:val="28"/>
        </w:rPr>
        <w:t>ониторинг по готовности общ</w:t>
      </w:r>
      <w:r w:rsidRPr="003C07B0">
        <w:rPr>
          <w:rFonts w:ascii="Times New Roman" w:hAnsi="Times New Roman" w:cs="Times New Roman"/>
          <w:sz w:val="28"/>
          <w:szCs w:val="28"/>
        </w:rPr>
        <w:t xml:space="preserve">еобразовательных организаций к </w:t>
      </w:r>
      <w:r w:rsidRPr="003C07B0">
        <w:rPr>
          <w:rFonts w:ascii="Times New Roman" w:hAnsi="Times New Roman" w:cs="Times New Roman"/>
          <w:sz w:val="28"/>
          <w:szCs w:val="28"/>
        </w:rPr>
        <w:t>введению ФГОС ОВЗ и реализации ФГОС ОВЗ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обеспеченности учебниками в соответствии с ФГОС ОВЗ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«</w:t>
      </w:r>
      <w:r w:rsidRPr="003C07B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3C07B0">
        <w:rPr>
          <w:rFonts w:ascii="Times New Roman" w:hAnsi="Times New Roman" w:cs="Times New Roman"/>
          <w:sz w:val="28"/>
          <w:szCs w:val="28"/>
        </w:rPr>
        <w:t>детей с ОВЗ в Кировской области»;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lastRenderedPageBreak/>
        <w:t>Мониторинг «</w:t>
      </w:r>
      <w:r w:rsidRPr="003C07B0">
        <w:rPr>
          <w:rFonts w:ascii="Times New Roman" w:hAnsi="Times New Roman" w:cs="Times New Roman"/>
          <w:sz w:val="28"/>
          <w:szCs w:val="28"/>
        </w:rPr>
        <w:t>Количество детей с инвалидностью в Кировской области</w:t>
      </w:r>
      <w:r w:rsidRPr="003C07B0">
        <w:rPr>
          <w:rFonts w:ascii="Times New Roman" w:hAnsi="Times New Roman" w:cs="Times New Roman"/>
          <w:sz w:val="28"/>
          <w:szCs w:val="28"/>
        </w:rPr>
        <w:t>»;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«</w:t>
      </w:r>
      <w:r w:rsidRPr="003C07B0">
        <w:rPr>
          <w:rFonts w:ascii="Times New Roman" w:hAnsi="Times New Roman" w:cs="Times New Roman"/>
          <w:sz w:val="28"/>
          <w:szCs w:val="28"/>
        </w:rPr>
        <w:t xml:space="preserve">Обеспеченность образовательных организаций для детей с ОВЗ специалистами (логопед, психолог, дефектолог, </w:t>
      </w:r>
      <w:proofErr w:type="spellStart"/>
      <w:r w:rsidRPr="003C07B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3C07B0">
        <w:rPr>
          <w:rFonts w:ascii="Times New Roman" w:hAnsi="Times New Roman" w:cs="Times New Roman"/>
          <w:sz w:val="28"/>
          <w:szCs w:val="28"/>
        </w:rPr>
        <w:t>, инструктор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7B0">
        <w:rPr>
          <w:rFonts w:ascii="Times New Roman" w:hAnsi="Times New Roman" w:cs="Times New Roman"/>
          <w:sz w:val="28"/>
          <w:szCs w:val="28"/>
        </w:rPr>
        <w:t>ЛФК)</w:t>
      </w:r>
      <w:r w:rsidRPr="003C07B0">
        <w:rPr>
          <w:rFonts w:ascii="Times New Roman" w:hAnsi="Times New Roman" w:cs="Times New Roman"/>
          <w:sz w:val="28"/>
          <w:szCs w:val="28"/>
        </w:rPr>
        <w:t>»;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условий для реализации инклюзивных практик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7B0">
        <w:rPr>
          <w:rFonts w:ascii="Times New Roman" w:hAnsi="Times New Roman" w:cs="Times New Roman"/>
          <w:sz w:val="28"/>
          <w:szCs w:val="28"/>
        </w:rPr>
        <w:t>образовательных организациях в соответствии с потребностями образовательной среды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ресурсного обеспечения инклюзивного образования в области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по выявлению ресурсов образовательных организаций и ППМС Центра на обеспечение инклюзивного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3C07B0">
        <w:rPr>
          <w:rFonts w:ascii="Times New Roman" w:hAnsi="Times New Roman" w:cs="Times New Roman"/>
          <w:sz w:val="28"/>
          <w:szCs w:val="28"/>
        </w:rPr>
        <w:t>образовательных организациях области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«</w:t>
      </w:r>
      <w:r w:rsidRPr="003C07B0">
        <w:rPr>
          <w:rFonts w:ascii="Times New Roman" w:hAnsi="Times New Roman" w:cs="Times New Roman"/>
          <w:sz w:val="28"/>
          <w:szCs w:val="28"/>
        </w:rPr>
        <w:t>Обеспеченность образовательных организаций для обучающихся с ОВЗ педагогическими кадрами (педагогическое образование, дефектологическое образование, категория, стаж)</w:t>
      </w:r>
      <w:r w:rsidRPr="003C07B0">
        <w:rPr>
          <w:rFonts w:ascii="Times New Roman" w:hAnsi="Times New Roman" w:cs="Times New Roman"/>
          <w:sz w:val="28"/>
          <w:szCs w:val="28"/>
        </w:rPr>
        <w:t>»;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потребности в педагогических кадрах образовательных организаций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о средних областных показателях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Сводные таблицы о количестве учебных часов по укрупненным группам специальностей и профессий профессиональных образовательных организаций Кировской области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обеспеченности общеобразовательных организаций учебниками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по физической культуре, спортзалам, спортивным клубам</w:t>
      </w:r>
      <w:r w:rsidRPr="003C07B0">
        <w:rPr>
          <w:rFonts w:ascii="Times New Roman" w:hAnsi="Times New Roman" w:cs="Times New Roman"/>
          <w:sz w:val="28"/>
          <w:szCs w:val="28"/>
        </w:rPr>
        <w:t>;</w:t>
      </w:r>
    </w:p>
    <w:p w:rsidR="003C07B0" w:rsidRPr="003C07B0" w:rsidRDefault="003C07B0" w:rsidP="003C0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B0">
        <w:rPr>
          <w:rFonts w:ascii="Times New Roman" w:hAnsi="Times New Roman" w:cs="Times New Roman"/>
          <w:sz w:val="28"/>
          <w:szCs w:val="28"/>
        </w:rPr>
        <w:t>Мониторинг реализации ФГОС общего образования по результатам государственной аккредитации образовательной деятельности, государственного контроля (надзора) в сфере образования</w:t>
      </w:r>
      <w:r w:rsidRPr="003C07B0">
        <w:rPr>
          <w:rFonts w:ascii="Times New Roman" w:hAnsi="Times New Roman" w:cs="Times New Roman"/>
          <w:sz w:val="28"/>
          <w:szCs w:val="28"/>
        </w:rPr>
        <w:t>.</w:t>
      </w:r>
    </w:p>
    <w:sectPr w:rsidR="003C07B0" w:rsidRPr="003C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A6"/>
    <w:rsid w:val="003C07B0"/>
    <w:rsid w:val="00695EA6"/>
    <w:rsid w:val="00A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3B0A"/>
  <w15:chartTrackingRefBased/>
  <w15:docId w15:val="{9EC0BB0A-4E38-4A2E-8EA1-DED7A089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Вероника</dc:creator>
  <cp:keywords/>
  <dc:description/>
  <cp:lastModifiedBy>Пономарева Вероника</cp:lastModifiedBy>
  <cp:revision>2</cp:revision>
  <dcterms:created xsi:type="dcterms:W3CDTF">2019-03-12T10:06:00Z</dcterms:created>
  <dcterms:modified xsi:type="dcterms:W3CDTF">2019-03-12T10:10:00Z</dcterms:modified>
</cp:coreProperties>
</file>