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32" w:rsidRDefault="00673832" w:rsidP="0078629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проект</w:t>
      </w:r>
    </w:p>
    <w:p w:rsidR="00792DBF" w:rsidRPr="00786291" w:rsidRDefault="00673832" w:rsidP="0078629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693E">
        <w:rPr>
          <w:rFonts w:ascii="Times New Roman" w:hAnsi="Times New Roman" w:cs="Times New Roman"/>
          <w:b/>
          <w:sz w:val="24"/>
          <w:szCs w:val="24"/>
        </w:rPr>
        <w:t>РАЗВИТИЕ АГРООБРАЗОВАНИЯ В КУМЕНСКОМ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4839" w:rsidRPr="00E94839" w:rsidRDefault="00792DBF" w:rsidP="0078629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Toc461651104"/>
      <w:r w:rsidRPr="00133DAC">
        <w:rPr>
          <w:rFonts w:ascii="Times New Roman" w:hAnsi="Times New Roman"/>
          <w:b/>
          <w:sz w:val="24"/>
          <w:szCs w:val="24"/>
        </w:rPr>
        <w:t>Наименование и описание проект</w:t>
      </w:r>
      <w:bookmarkEnd w:id="0"/>
      <w:r w:rsidR="00E94839" w:rsidRPr="00133DAC">
        <w:rPr>
          <w:rFonts w:ascii="Times New Roman" w:hAnsi="Times New Roman"/>
          <w:b/>
          <w:sz w:val="24"/>
          <w:szCs w:val="24"/>
        </w:rPr>
        <w:t>а</w:t>
      </w:r>
      <w:r w:rsidR="00E94839">
        <w:rPr>
          <w:rFonts w:ascii="Times New Roman" w:hAnsi="Times New Roman"/>
          <w:sz w:val="24"/>
          <w:szCs w:val="24"/>
        </w:rPr>
        <w:t xml:space="preserve">. </w:t>
      </w:r>
    </w:p>
    <w:p w:rsidR="00D76BC5" w:rsidRPr="00D76BC5" w:rsidRDefault="00D76BC5" w:rsidP="00786291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E3244" w:rsidRDefault="00AE3244" w:rsidP="007862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«Развитие </w:t>
      </w:r>
      <w:proofErr w:type="spellStart"/>
      <w:r>
        <w:rPr>
          <w:rFonts w:ascii="Times New Roman" w:hAnsi="Times New Roman"/>
          <w:sz w:val="24"/>
          <w:szCs w:val="24"/>
        </w:rPr>
        <w:t>агрообразования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Куменском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="00C867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</w:t>
      </w:r>
      <w:r w:rsidR="00D76BC5">
        <w:rPr>
          <w:rFonts w:ascii="Times New Roman" w:hAnsi="Times New Roman"/>
          <w:sz w:val="24"/>
          <w:szCs w:val="24"/>
        </w:rPr>
        <w:t>тан с целью исполнения приказа министерства образования Кировской области «О мерах по ранней профориентации обучающихся» от 31.05.2017 № 5-487</w:t>
      </w:r>
      <w:r w:rsidR="00D466CB">
        <w:rPr>
          <w:rFonts w:ascii="Times New Roman" w:hAnsi="Times New Roman"/>
          <w:sz w:val="24"/>
          <w:szCs w:val="24"/>
        </w:rPr>
        <w:t xml:space="preserve"> </w:t>
      </w:r>
      <w:r w:rsidR="0089434E">
        <w:rPr>
          <w:rFonts w:ascii="Times New Roman" w:hAnsi="Times New Roman"/>
          <w:sz w:val="24"/>
          <w:szCs w:val="24"/>
        </w:rPr>
        <w:t>с учетом</w:t>
      </w:r>
      <w:r w:rsidR="00C867CC">
        <w:rPr>
          <w:rFonts w:ascii="Times New Roman" w:hAnsi="Times New Roman"/>
          <w:sz w:val="24"/>
          <w:szCs w:val="24"/>
        </w:rPr>
        <w:t xml:space="preserve"> проекта Стратегии развития агарного образования в Российской Федерации до 2020 года,</w:t>
      </w:r>
      <w:r w:rsidR="0089434E">
        <w:rPr>
          <w:rFonts w:ascii="Times New Roman" w:hAnsi="Times New Roman"/>
          <w:sz w:val="24"/>
          <w:szCs w:val="24"/>
        </w:rPr>
        <w:t xml:space="preserve"> </w:t>
      </w:r>
      <w:r w:rsidR="00C867CC">
        <w:rPr>
          <w:rFonts w:ascii="Times New Roman" w:hAnsi="Times New Roman"/>
          <w:sz w:val="24"/>
          <w:szCs w:val="24"/>
        </w:rPr>
        <w:t>Комплекса мер по развитию системы профессиональной ориентации и общественно полезной деятельн</w:t>
      </w:r>
      <w:r w:rsidR="00786291">
        <w:rPr>
          <w:rFonts w:ascii="Times New Roman" w:hAnsi="Times New Roman"/>
          <w:sz w:val="24"/>
          <w:szCs w:val="24"/>
        </w:rPr>
        <w:t>ости учащихся на 2016-2020 годы</w:t>
      </w:r>
      <w:r w:rsidR="00C867CC">
        <w:rPr>
          <w:rFonts w:ascii="Times New Roman" w:hAnsi="Times New Roman"/>
          <w:sz w:val="24"/>
          <w:szCs w:val="24"/>
        </w:rPr>
        <w:t>, утвержденных приказом министерства образования Кировской области от 02</w:t>
      </w:r>
      <w:r w:rsidR="00786291">
        <w:rPr>
          <w:rFonts w:ascii="Times New Roman" w:hAnsi="Times New Roman"/>
          <w:sz w:val="24"/>
          <w:szCs w:val="24"/>
        </w:rPr>
        <w:t>.12.2016 № 5 – 1190</w:t>
      </w:r>
      <w:r w:rsidR="00C867CC">
        <w:rPr>
          <w:rFonts w:ascii="Times New Roman" w:hAnsi="Times New Roman"/>
          <w:sz w:val="24"/>
          <w:szCs w:val="24"/>
        </w:rPr>
        <w:t>.</w:t>
      </w:r>
    </w:p>
    <w:p w:rsidR="00E94839" w:rsidRDefault="00E94839" w:rsidP="00E94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проекте принимают участие </w:t>
      </w:r>
      <w:r w:rsidRPr="00E94839">
        <w:rPr>
          <w:rFonts w:ascii="Times New Roman" w:hAnsi="Times New Roman"/>
          <w:sz w:val="24"/>
          <w:szCs w:val="24"/>
        </w:rPr>
        <w:t>6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133DAC">
        <w:rPr>
          <w:rFonts w:ascii="Times New Roman" w:hAnsi="Times New Roman"/>
          <w:sz w:val="24"/>
          <w:szCs w:val="24"/>
        </w:rPr>
        <w:t>: 3 общеобразовательные организации</w:t>
      </w:r>
      <w:r w:rsidRPr="00E94839">
        <w:rPr>
          <w:rFonts w:ascii="Times New Roman" w:hAnsi="Times New Roman"/>
          <w:sz w:val="24"/>
          <w:szCs w:val="24"/>
        </w:rPr>
        <w:t xml:space="preserve">, </w:t>
      </w:r>
      <w:r w:rsidR="00786291">
        <w:rPr>
          <w:rFonts w:ascii="Times New Roman" w:hAnsi="Times New Roman"/>
          <w:sz w:val="24"/>
          <w:szCs w:val="24"/>
        </w:rPr>
        <w:t xml:space="preserve">1 детский сад, 1 учреждение дополнительного </w:t>
      </w:r>
      <w:r w:rsidRPr="00E94839">
        <w:rPr>
          <w:rFonts w:ascii="Times New Roman" w:hAnsi="Times New Roman"/>
          <w:sz w:val="24"/>
          <w:szCs w:val="24"/>
        </w:rPr>
        <w:t xml:space="preserve">образования </w:t>
      </w:r>
      <w:r w:rsidR="00786291">
        <w:rPr>
          <w:rFonts w:ascii="Times New Roman" w:hAnsi="Times New Roman"/>
          <w:sz w:val="24"/>
          <w:szCs w:val="24"/>
        </w:rPr>
        <w:t xml:space="preserve">детей и 1 учреждение среднего </w:t>
      </w:r>
      <w:r w:rsidRPr="00E94839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133DAC" w:rsidRDefault="00133DAC" w:rsidP="00E94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проекта: 2018 – 2020 гг.</w:t>
      </w:r>
    </w:p>
    <w:p w:rsidR="00133DAC" w:rsidRPr="00E94839" w:rsidRDefault="00133DAC" w:rsidP="00E94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Ожидаемый результат реализации проекта: увеличение количества обучающихся </w:t>
      </w:r>
      <w:proofErr w:type="spellStart"/>
      <w:r>
        <w:rPr>
          <w:rFonts w:ascii="Times New Roman" w:hAnsi="Times New Roman"/>
          <w:sz w:val="24"/>
          <w:szCs w:val="24"/>
        </w:rPr>
        <w:t>Куменского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поступающих на обучение в профессиональные образовательные организации и образовательные организации высшего образования для получения профессий агропромышленного комплекса с целью дальнейшего трудоустройства по специальности.</w:t>
      </w:r>
    </w:p>
    <w:p w:rsidR="00792DBF" w:rsidRPr="00713898" w:rsidRDefault="00792DBF" w:rsidP="00133DAC">
      <w:pPr>
        <w:pStyle w:val="1"/>
        <w:keepNext/>
        <w:keepLines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61651105"/>
      <w:r w:rsidRPr="00713898">
        <w:rPr>
          <w:rFonts w:ascii="Times New Roman" w:hAnsi="Times New Roman"/>
          <w:sz w:val="24"/>
          <w:szCs w:val="24"/>
        </w:rPr>
        <w:t>Менеджер проекта</w:t>
      </w:r>
      <w:bookmarkEnd w:id="1"/>
    </w:p>
    <w:p w:rsidR="00792DBF" w:rsidRPr="00713898" w:rsidRDefault="00792DBF" w:rsidP="00792DB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898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9520C4">
        <w:rPr>
          <w:rFonts w:ascii="Times New Roman" w:hAnsi="Times New Roman" w:cs="Times New Roman"/>
          <w:sz w:val="24"/>
          <w:szCs w:val="24"/>
        </w:rPr>
        <w:t>Логинов Вадим Витальевич</w:t>
      </w:r>
    </w:p>
    <w:p w:rsidR="00792DBF" w:rsidRPr="00713898" w:rsidRDefault="00792DBF" w:rsidP="00792DB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898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520C4">
        <w:rPr>
          <w:rFonts w:ascii="Times New Roman" w:hAnsi="Times New Roman" w:cs="Times New Roman"/>
          <w:sz w:val="24"/>
          <w:szCs w:val="24"/>
        </w:rPr>
        <w:t>заместитель главы админис</w:t>
      </w:r>
      <w:r w:rsidR="00786291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786291">
        <w:rPr>
          <w:rFonts w:ascii="Times New Roman" w:hAnsi="Times New Roman" w:cs="Times New Roman"/>
          <w:sz w:val="24"/>
          <w:szCs w:val="24"/>
        </w:rPr>
        <w:t>Куменского</w:t>
      </w:r>
      <w:proofErr w:type="spellEnd"/>
      <w:r w:rsidR="00786291">
        <w:rPr>
          <w:rFonts w:ascii="Times New Roman" w:hAnsi="Times New Roman" w:cs="Times New Roman"/>
          <w:sz w:val="24"/>
          <w:szCs w:val="24"/>
        </w:rPr>
        <w:t xml:space="preserve"> района по социальным </w:t>
      </w:r>
      <w:r w:rsidR="009520C4">
        <w:rPr>
          <w:rFonts w:ascii="Times New Roman" w:hAnsi="Times New Roman" w:cs="Times New Roman"/>
          <w:sz w:val="24"/>
          <w:szCs w:val="24"/>
        </w:rPr>
        <w:t>вопросам</w:t>
      </w:r>
    </w:p>
    <w:p w:rsidR="00792DBF" w:rsidRPr="009520C4" w:rsidRDefault="00792DBF" w:rsidP="009520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898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9520C4">
        <w:rPr>
          <w:rFonts w:ascii="Times New Roman" w:hAnsi="Times New Roman" w:cs="Times New Roman"/>
          <w:sz w:val="24"/>
          <w:szCs w:val="24"/>
        </w:rPr>
        <w:t>8 (83343) 2-19-35</w:t>
      </w:r>
      <w:r w:rsidRPr="00713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BF" w:rsidRPr="00713898" w:rsidRDefault="00792DBF" w:rsidP="00133DAC">
      <w:pPr>
        <w:pStyle w:val="1"/>
        <w:keepNext/>
        <w:keepLines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Toc461651107"/>
      <w:r w:rsidRPr="00713898">
        <w:rPr>
          <w:rFonts w:ascii="Times New Roman" w:hAnsi="Times New Roman"/>
          <w:sz w:val="24"/>
          <w:szCs w:val="24"/>
        </w:rPr>
        <w:t>Цели проекта</w:t>
      </w:r>
      <w:bookmarkEnd w:id="2"/>
    </w:p>
    <w:p w:rsidR="00792DBF" w:rsidRPr="00713898" w:rsidRDefault="00E01CC9" w:rsidP="00792D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создание комплекса условий для развития непрерывного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792DBF" w:rsidRPr="0071389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061"/>
        <w:gridCol w:w="1061"/>
        <w:gridCol w:w="1061"/>
      </w:tblGrid>
      <w:tr w:rsidR="00792DBF" w:rsidRPr="00713898" w:rsidTr="00C2334E">
        <w:trPr>
          <w:trHeight w:val="561"/>
        </w:trPr>
        <w:tc>
          <w:tcPr>
            <w:tcW w:w="7098" w:type="dxa"/>
            <w:vMerge w:val="restart"/>
            <w:shd w:val="clear" w:color="auto" w:fill="auto"/>
            <w:vAlign w:val="center"/>
          </w:tcPr>
          <w:p w:rsidR="00792DBF" w:rsidRPr="00713898" w:rsidRDefault="00792DBF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 результативности проекта: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792DBF" w:rsidRPr="00713898" w:rsidRDefault="00792DBF" w:rsidP="00F72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годам:</w:t>
            </w:r>
          </w:p>
        </w:tc>
      </w:tr>
      <w:tr w:rsidR="00792DBF" w:rsidRPr="00713898" w:rsidTr="00C2334E">
        <w:tc>
          <w:tcPr>
            <w:tcW w:w="7098" w:type="dxa"/>
            <w:vMerge/>
            <w:shd w:val="clear" w:color="auto" w:fill="auto"/>
            <w:vAlign w:val="center"/>
          </w:tcPr>
          <w:p w:rsidR="00792DBF" w:rsidRPr="00713898" w:rsidRDefault="00792DBF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</w:tcPr>
          <w:p w:rsidR="00792DBF" w:rsidRPr="00C2334E" w:rsidRDefault="00C2334E" w:rsidP="00C233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4E">
              <w:rPr>
                <w:rFonts w:ascii="Times New Roman" w:hAnsi="Times New Roman" w:cs="Times New Roman"/>
                <w:sz w:val="16"/>
                <w:szCs w:val="16"/>
              </w:rPr>
              <w:t xml:space="preserve">2017 – </w:t>
            </w:r>
            <w:r w:rsidR="00F728BC" w:rsidRPr="00C2334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C23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34E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C233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792DBF" w:rsidRPr="00C2334E" w:rsidRDefault="00C2334E" w:rsidP="00C233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4E">
              <w:rPr>
                <w:rFonts w:ascii="Times New Roman" w:hAnsi="Times New Roman" w:cs="Times New Roman"/>
                <w:sz w:val="16"/>
                <w:szCs w:val="16"/>
              </w:rPr>
              <w:t xml:space="preserve">2018 - </w:t>
            </w:r>
            <w:r w:rsidR="00F728BC" w:rsidRPr="00C2334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792DBF" w:rsidRPr="00C23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34E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C233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792DBF" w:rsidRPr="00C2334E" w:rsidRDefault="00C2334E" w:rsidP="00C233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4E">
              <w:rPr>
                <w:rFonts w:ascii="Times New Roman" w:hAnsi="Times New Roman" w:cs="Times New Roman"/>
                <w:sz w:val="16"/>
                <w:szCs w:val="16"/>
              </w:rPr>
              <w:t xml:space="preserve">2019 - </w:t>
            </w:r>
            <w:r w:rsidR="00F728BC" w:rsidRPr="00C2334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792DBF" w:rsidRPr="00C23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34E"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  <w:r w:rsidR="00792DBF" w:rsidRPr="00C2334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C233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DBF" w:rsidRPr="00713898" w:rsidTr="00F728BC">
        <w:tc>
          <w:tcPr>
            <w:tcW w:w="7098" w:type="dxa"/>
            <w:shd w:val="clear" w:color="auto" w:fill="auto"/>
          </w:tcPr>
          <w:p w:rsidR="00792DBF" w:rsidRPr="00713898" w:rsidRDefault="008822F0" w:rsidP="008822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значения среднего балла</w:t>
            </w:r>
            <w:r w:rsidR="00C2334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необх</w:t>
            </w:r>
            <w:r w:rsidR="0008653B">
              <w:rPr>
                <w:rFonts w:ascii="Times New Roman" w:hAnsi="Times New Roman" w:cs="Times New Roman"/>
                <w:sz w:val="24"/>
                <w:szCs w:val="24"/>
              </w:rPr>
              <w:t xml:space="preserve">одимым для поступления в средние </w:t>
            </w:r>
            <w:r w:rsidR="00C2334E">
              <w:rPr>
                <w:rFonts w:ascii="Times New Roman" w:hAnsi="Times New Roman" w:cs="Times New Roman"/>
                <w:sz w:val="24"/>
                <w:szCs w:val="24"/>
              </w:rPr>
              <w:t>профессиональные организации и организации высшего о</w:t>
            </w:r>
            <w:r w:rsidR="0008653B">
              <w:rPr>
                <w:rFonts w:ascii="Times New Roman" w:hAnsi="Times New Roman" w:cs="Times New Roman"/>
                <w:sz w:val="24"/>
                <w:szCs w:val="24"/>
              </w:rPr>
              <w:t>бразования по специальностям сельскохозяйственного профиля</w:t>
            </w:r>
            <w:r w:rsidR="0006085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3B6BC7" w:rsidP="003B6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3B6BC7" w:rsidP="003B6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3B6BC7" w:rsidP="003B6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92DBF" w:rsidRPr="00713898" w:rsidTr="00F728BC">
        <w:tc>
          <w:tcPr>
            <w:tcW w:w="7098" w:type="dxa"/>
            <w:shd w:val="clear" w:color="auto" w:fill="auto"/>
          </w:tcPr>
          <w:p w:rsidR="00792DBF" w:rsidRPr="00713898" w:rsidRDefault="0008653B" w:rsidP="00B164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поступивших в средн</w:t>
            </w:r>
            <w:r w:rsidR="00B1647A">
              <w:rPr>
                <w:rFonts w:ascii="Times New Roman" w:hAnsi="Times New Roman" w:cs="Times New Roman"/>
                <w:sz w:val="24"/>
                <w:szCs w:val="24"/>
              </w:rPr>
              <w:t>ие профессиональные организации и организации высшего профессионального образования по специальностям сельскохозяйственного профиля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2DBF" w:rsidRPr="00713898" w:rsidTr="00F728BC">
        <w:tc>
          <w:tcPr>
            <w:tcW w:w="7098" w:type="dxa"/>
            <w:shd w:val="clear" w:color="auto" w:fill="auto"/>
          </w:tcPr>
          <w:p w:rsidR="00792DBF" w:rsidRPr="00713898" w:rsidRDefault="00060859" w:rsidP="00B164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общеобразовательных организаций, обучающихся в СПО и ВПО по специальностям сельскохозяйственного профиля с заключением четырехсторонних соглашений или по целевым договорам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DBF" w:rsidRPr="00713898" w:rsidTr="00F728BC">
        <w:tc>
          <w:tcPr>
            <w:tcW w:w="7098" w:type="dxa"/>
            <w:shd w:val="clear" w:color="auto" w:fill="auto"/>
          </w:tcPr>
          <w:p w:rsidR="00792DBF" w:rsidRPr="00713898" w:rsidRDefault="00060859" w:rsidP="00B164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принимающих участие в конкурсном движении</w:t>
            </w:r>
            <w:r w:rsidR="008E5370">
              <w:rPr>
                <w:rFonts w:ascii="Times New Roman" w:hAnsi="Times New Roman" w:cs="Times New Roman"/>
                <w:sz w:val="24"/>
                <w:szCs w:val="24"/>
              </w:rPr>
              <w:t xml:space="preserve"> по сельскохозяйственному направлению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1" w:type="dxa"/>
            <w:shd w:val="clear" w:color="auto" w:fill="auto"/>
          </w:tcPr>
          <w:p w:rsidR="00792DBF" w:rsidRPr="00713898" w:rsidRDefault="00977BC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92DBF" w:rsidRPr="00713898" w:rsidRDefault="00792DBF" w:rsidP="00133DAC">
      <w:pPr>
        <w:pStyle w:val="1"/>
        <w:keepNext/>
        <w:keepLines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Toc461651111"/>
      <w:bookmarkStart w:id="4" w:name="_Toc372223823"/>
      <w:r w:rsidRPr="00713898">
        <w:rPr>
          <w:rFonts w:ascii="Times New Roman" w:hAnsi="Times New Roman"/>
          <w:sz w:val="24"/>
          <w:szCs w:val="24"/>
        </w:rPr>
        <w:lastRenderedPageBreak/>
        <w:t>Сроки (общая длительность проекта с ук</w:t>
      </w:r>
      <w:r w:rsidR="008822F0">
        <w:rPr>
          <w:rFonts w:ascii="Times New Roman" w:hAnsi="Times New Roman"/>
          <w:sz w:val="24"/>
          <w:szCs w:val="24"/>
        </w:rPr>
        <w:t>азанием этапов): 2018 – 2020 гг</w:t>
      </w:r>
      <w:r w:rsidR="006E15F0">
        <w:rPr>
          <w:rFonts w:ascii="Times New Roman" w:hAnsi="Times New Roman"/>
          <w:sz w:val="24"/>
          <w:szCs w:val="24"/>
        </w:rPr>
        <w:t>.</w:t>
      </w:r>
    </w:p>
    <w:bookmarkEnd w:id="3"/>
    <w:p w:rsidR="00792DBF" w:rsidRPr="003F7AA5" w:rsidRDefault="003F7AA5" w:rsidP="003F7AA5">
      <w:pPr>
        <w:pStyle w:val="1"/>
        <w:keepNext/>
        <w:keepLines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649"/>
        <w:gridCol w:w="2551"/>
      </w:tblGrid>
      <w:tr w:rsidR="00792DBF" w:rsidRPr="00713898" w:rsidTr="008C09DC">
        <w:tc>
          <w:tcPr>
            <w:tcW w:w="3114" w:type="dxa"/>
          </w:tcPr>
          <w:p w:rsidR="00792DBF" w:rsidRPr="00713898" w:rsidRDefault="008C09DC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проекта </w:t>
            </w:r>
          </w:p>
        </w:tc>
        <w:tc>
          <w:tcPr>
            <w:tcW w:w="4649" w:type="dxa"/>
          </w:tcPr>
          <w:p w:rsidR="00792DBF" w:rsidRPr="00713898" w:rsidRDefault="00792DBF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содержание этапа и его результата</w:t>
            </w:r>
          </w:p>
        </w:tc>
        <w:tc>
          <w:tcPr>
            <w:tcW w:w="2551" w:type="dxa"/>
          </w:tcPr>
          <w:p w:rsidR="00792DBF" w:rsidRPr="00713898" w:rsidRDefault="00792DBF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92DBF" w:rsidRPr="00713898" w:rsidTr="008C09DC">
        <w:tc>
          <w:tcPr>
            <w:tcW w:w="3114" w:type="dxa"/>
            <w:vMerge w:val="restart"/>
          </w:tcPr>
          <w:p w:rsidR="00792DBF" w:rsidRPr="00713898" w:rsidRDefault="00792DBF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1.Планирование проекта</w:t>
            </w:r>
          </w:p>
        </w:tc>
        <w:tc>
          <w:tcPr>
            <w:tcW w:w="4649" w:type="dxa"/>
          </w:tcPr>
          <w:p w:rsidR="00792DBF" w:rsidRPr="008822F0" w:rsidRDefault="006E15F0" w:rsidP="0088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 проекта, создание образовательного консорциума</w:t>
            </w:r>
          </w:p>
        </w:tc>
        <w:tc>
          <w:tcPr>
            <w:tcW w:w="2551" w:type="dxa"/>
          </w:tcPr>
          <w:p w:rsidR="00792DBF" w:rsidRPr="00713898" w:rsidRDefault="006E15F0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г.</w:t>
            </w:r>
          </w:p>
        </w:tc>
      </w:tr>
      <w:tr w:rsidR="009A1DE0" w:rsidRPr="00713898" w:rsidTr="008C09DC">
        <w:tc>
          <w:tcPr>
            <w:tcW w:w="3114" w:type="dxa"/>
            <w:vMerge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календарно-тематических планов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551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</w:tr>
      <w:tr w:rsidR="009A1DE0" w:rsidRPr="00713898" w:rsidTr="008C09DC">
        <w:tc>
          <w:tcPr>
            <w:tcW w:w="3114" w:type="dxa"/>
            <w:vMerge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A1DE0" w:rsidRPr="00713898" w:rsidRDefault="009A1DE0" w:rsidP="009A1DE0">
            <w:pPr>
              <w:pStyle w:val="a4"/>
              <w:spacing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между организациями, участвующими в проекте о взаимодействии</w:t>
            </w:r>
          </w:p>
        </w:tc>
        <w:tc>
          <w:tcPr>
            <w:tcW w:w="2551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2017 г.</w:t>
            </w:r>
          </w:p>
        </w:tc>
      </w:tr>
      <w:tr w:rsidR="009A1DE0" w:rsidRPr="00713898" w:rsidTr="008C09DC">
        <w:trPr>
          <w:trHeight w:val="1088"/>
        </w:trPr>
        <w:tc>
          <w:tcPr>
            <w:tcW w:w="3114" w:type="dxa"/>
            <w:vMerge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A1DE0" w:rsidRPr="00713898" w:rsidRDefault="009A1DE0" w:rsidP="009A1D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плана взаимодействия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участвующих в проекте</w:t>
            </w:r>
          </w:p>
        </w:tc>
        <w:tc>
          <w:tcPr>
            <w:tcW w:w="2551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</w:tr>
      <w:tr w:rsidR="009A1DE0" w:rsidRPr="00713898" w:rsidTr="008C09DC">
        <w:tc>
          <w:tcPr>
            <w:tcW w:w="3114" w:type="dxa"/>
            <w:vMerge w:val="restart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</w:t>
            </w: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649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обучающимися, педагогами, специалистами сельхозпредприятий</w:t>
            </w:r>
          </w:p>
        </w:tc>
        <w:tc>
          <w:tcPr>
            <w:tcW w:w="2551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г. - </w:t>
            </w:r>
          </w:p>
        </w:tc>
      </w:tr>
      <w:tr w:rsidR="009A1DE0" w:rsidRPr="00713898" w:rsidTr="008C09DC">
        <w:tc>
          <w:tcPr>
            <w:tcW w:w="3114" w:type="dxa"/>
            <w:vMerge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проб для обучающихся на сельхозпредприятиях</w:t>
            </w:r>
          </w:p>
        </w:tc>
        <w:tc>
          <w:tcPr>
            <w:tcW w:w="2551" w:type="dxa"/>
          </w:tcPr>
          <w:p w:rsidR="009A1DE0" w:rsidRPr="00713898" w:rsidRDefault="008C09DC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9A1DE0" w:rsidRPr="00713898" w:rsidTr="008C09DC">
        <w:trPr>
          <w:trHeight w:val="669"/>
        </w:trPr>
        <w:tc>
          <w:tcPr>
            <w:tcW w:w="3114" w:type="dxa"/>
            <w:vMerge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A1DE0" w:rsidRPr="00713898" w:rsidRDefault="009A1DE0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показателей результативности проекта</w:t>
            </w:r>
          </w:p>
        </w:tc>
        <w:tc>
          <w:tcPr>
            <w:tcW w:w="2551" w:type="dxa"/>
          </w:tcPr>
          <w:p w:rsidR="009A1DE0" w:rsidRPr="00713898" w:rsidRDefault="008C09DC" w:rsidP="009A1DE0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C09DC" w:rsidRPr="00713898" w:rsidTr="00DC5C77">
        <w:trPr>
          <w:trHeight w:val="1124"/>
        </w:trPr>
        <w:tc>
          <w:tcPr>
            <w:tcW w:w="3114" w:type="dxa"/>
          </w:tcPr>
          <w:p w:rsidR="008C09DC" w:rsidRPr="00713898" w:rsidRDefault="008C09DC" w:rsidP="009A1DE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3. Завершение проекта</w:t>
            </w:r>
          </w:p>
        </w:tc>
        <w:tc>
          <w:tcPr>
            <w:tcW w:w="4649" w:type="dxa"/>
          </w:tcPr>
          <w:p w:rsidR="008C09DC" w:rsidRPr="00713898" w:rsidRDefault="008C09DC" w:rsidP="009A1DE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 образовательные организации района</w:t>
            </w:r>
          </w:p>
          <w:p w:rsidR="008C09DC" w:rsidRPr="00713898" w:rsidRDefault="008C09DC" w:rsidP="009A1DE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</w:t>
            </w:r>
          </w:p>
        </w:tc>
        <w:tc>
          <w:tcPr>
            <w:tcW w:w="2551" w:type="dxa"/>
          </w:tcPr>
          <w:p w:rsidR="008C09DC" w:rsidRDefault="008C09DC" w:rsidP="009A1DE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2019 г.</w:t>
            </w:r>
          </w:p>
          <w:p w:rsidR="008C09DC" w:rsidRPr="00713898" w:rsidRDefault="008C09DC" w:rsidP="009A1DE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</w:tbl>
    <w:p w:rsidR="00792DBF" w:rsidRPr="008C09DC" w:rsidRDefault="00792DBF" w:rsidP="008C09DC">
      <w:pPr>
        <w:pStyle w:val="1"/>
        <w:keepNext/>
        <w:keepLines/>
        <w:numPr>
          <w:ilvl w:val="0"/>
          <w:numId w:val="6"/>
        </w:numPr>
        <w:spacing w:before="48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5" w:name="_Toc461651117"/>
      <w:bookmarkEnd w:id="4"/>
      <w:r w:rsidRPr="00713898">
        <w:rPr>
          <w:rFonts w:ascii="Times New Roman" w:hAnsi="Times New Roman"/>
          <w:sz w:val="24"/>
          <w:szCs w:val="24"/>
        </w:rPr>
        <w:t>Мероприятия проекта</w:t>
      </w:r>
      <w:bookmarkEnd w:id="5"/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843"/>
        <w:gridCol w:w="1559"/>
        <w:gridCol w:w="1560"/>
      </w:tblGrid>
      <w:tr w:rsidR="00792DBF" w:rsidRPr="00713898" w:rsidTr="008C09DC">
        <w:trPr>
          <w:trHeight w:val="145"/>
        </w:trPr>
        <w:tc>
          <w:tcPr>
            <w:tcW w:w="534" w:type="dxa"/>
            <w:vAlign w:val="center"/>
          </w:tcPr>
          <w:p w:rsidR="00792DBF" w:rsidRPr="00713898" w:rsidRDefault="00792DBF" w:rsidP="008C09DC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 xml:space="preserve">№ </w:t>
            </w:r>
            <w:r w:rsidR="008C09DC">
              <w:rPr>
                <w:szCs w:val="24"/>
              </w:rPr>
              <w:t>п\п</w:t>
            </w:r>
          </w:p>
        </w:tc>
        <w:tc>
          <w:tcPr>
            <w:tcW w:w="2409" w:type="dxa"/>
            <w:vAlign w:val="center"/>
          </w:tcPr>
          <w:p w:rsidR="00792DBF" w:rsidRPr="00713898" w:rsidRDefault="00792DBF" w:rsidP="00CE70A5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Мероприятие (краткое описание)</w:t>
            </w:r>
          </w:p>
        </w:tc>
        <w:tc>
          <w:tcPr>
            <w:tcW w:w="2410" w:type="dxa"/>
            <w:vAlign w:val="center"/>
          </w:tcPr>
          <w:p w:rsidR="00792DBF" w:rsidRPr="00713898" w:rsidRDefault="00792DBF" w:rsidP="00CE70A5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Цель / Планируемый результат (документы)</w:t>
            </w:r>
          </w:p>
        </w:tc>
        <w:tc>
          <w:tcPr>
            <w:tcW w:w="1843" w:type="dxa"/>
            <w:vAlign w:val="center"/>
          </w:tcPr>
          <w:p w:rsidR="00792DBF" w:rsidRPr="00713898" w:rsidRDefault="00792DBF" w:rsidP="00CE70A5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Ответственный в команде</w:t>
            </w:r>
          </w:p>
        </w:tc>
        <w:tc>
          <w:tcPr>
            <w:tcW w:w="1559" w:type="dxa"/>
            <w:vAlign w:val="center"/>
          </w:tcPr>
          <w:p w:rsidR="00792DBF" w:rsidRPr="00713898" w:rsidRDefault="00792DBF" w:rsidP="00CE70A5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Требуемые ресурсы</w:t>
            </w:r>
          </w:p>
        </w:tc>
        <w:tc>
          <w:tcPr>
            <w:tcW w:w="1560" w:type="dxa"/>
            <w:vAlign w:val="center"/>
          </w:tcPr>
          <w:p w:rsidR="00792DBF" w:rsidRPr="00713898" w:rsidRDefault="00792DBF" w:rsidP="00CE70A5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Сроки выполнения</w:t>
            </w:r>
          </w:p>
        </w:tc>
      </w:tr>
      <w:tr w:rsidR="00792DBF" w:rsidRPr="00713898" w:rsidTr="003B6BC7">
        <w:trPr>
          <w:trHeight w:val="145"/>
        </w:trPr>
        <w:tc>
          <w:tcPr>
            <w:tcW w:w="10315" w:type="dxa"/>
            <w:gridSpan w:val="6"/>
          </w:tcPr>
          <w:p w:rsidR="00792DBF" w:rsidRPr="00713898" w:rsidRDefault="00792DBF" w:rsidP="00CE70A5">
            <w:pPr>
              <w:pStyle w:val="a7"/>
              <w:jc w:val="center"/>
              <w:rPr>
                <w:b/>
                <w:szCs w:val="24"/>
              </w:rPr>
            </w:pPr>
            <w:r w:rsidRPr="00713898">
              <w:rPr>
                <w:b/>
                <w:szCs w:val="24"/>
              </w:rPr>
              <w:t xml:space="preserve">1 ЭТАП. </w:t>
            </w:r>
            <w:r w:rsidRPr="00713898">
              <w:rPr>
                <w:b/>
                <w:caps/>
                <w:szCs w:val="24"/>
              </w:rPr>
              <w:t>Планирование проекта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1.1</w:t>
            </w:r>
          </w:p>
        </w:tc>
        <w:tc>
          <w:tcPr>
            <w:tcW w:w="2409" w:type="dxa"/>
          </w:tcPr>
          <w:p w:rsidR="00792DBF" w:rsidRPr="00713898" w:rsidRDefault="00BA2705" w:rsidP="008C09DC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по реализации проекта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410" w:type="dxa"/>
          </w:tcPr>
          <w:p w:rsidR="00792DBF" w:rsidRPr="00713898" w:rsidRDefault="008C09DC" w:rsidP="008C09DC">
            <w:pPr>
              <w:pStyle w:val="a7"/>
              <w:ind w:firstLine="176"/>
              <w:rPr>
                <w:szCs w:val="24"/>
              </w:rPr>
            </w:pPr>
            <w:r>
              <w:rPr>
                <w:szCs w:val="24"/>
              </w:rPr>
              <w:t>Пакет нормативных документов. Создание к</w:t>
            </w:r>
            <w:r w:rsidR="00BA2705">
              <w:rPr>
                <w:szCs w:val="24"/>
              </w:rPr>
              <w:t xml:space="preserve">онсорциума по развитию </w:t>
            </w:r>
            <w:proofErr w:type="spellStart"/>
            <w:r w:rsidR="00BA2705">
              <w:rPr>
                <w:szCs w:val="24"/>
              </w:rPr>
              <w:t>агрообразования</w:t>
            </w:r>
            <w:proofErr w:type="spellEnd"/>
            <w:r w:rsidR="00BA2705">
              <w:rPr>
                <w:szCs w:val="24"/>
              </w:rPr>
              <w:t xml:space="preserve"> в </w:t>
            </w:r>
            <w:proofErr w:type="spellStart"/>
            <w:r w:rsidR="00BA2705">
              <w:rPr>
                <w:szCs w:val="24"/>
              </w:rPr>
              <w:t>Куменском</w:t>
            </w:r>
            <w:proofErr w:type="spellEnd"/>
            <w:r w:rsidR="00BA2705">
              <w:rPr>
                <w:szCs w:val="24"/>
              </w:rPr>
              <w:t xml:space="preserve"> районе</w:t>
            </w:r>
          </w:p>
        </w:tc>
        <w:tc>
          <w:tcPr>
            <w:tcW w:w="1843" w:type="dxa"/>
          </w:tcPr>
          <w:p w:rsidR="00792DBF" w:rsidRPr="00713898" w:rsidRDefault="00BA2705" w:rsidP="008C09DC">
            <w:pPr>
              <w:pStyle w:val="a7"/>
              <w:ind w:firstLine="176"/>
              <w:rPr>
                <w:szCs w:val="24"/>
              </w:rPr>
            </w:pPr>
            <w:r>
              <w:rPr>
                <w:szCs w:val="24"/>
              </w:rPr>
              <w:t>Смехова И.С., заместитель начальника МУ Управление обра</w:t>
            </w:r>
            <w:r w:rsidR="00F5544B">
              <w:rPr>
                <w:szCs w:val="24"/>
              </w:rPr>
              <w:t xml:space="preserve">зования администрации </w:t>
            </w:r>
            <w:proofErr w:type="spellStart"/>
            <w:r w:rsidR="00F5544B">
              <w:rPr>
                <w:szCs w:val="24"/>
              </w:rPr>
              <w:t>Куменского</w:t>
            </w:r>
            <w:proofErr w:type="spellEnd"/>
            <w:r w:rsidR="00F5544B">
              <w:rPr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792DBF" w:rsidRPr="00713898" w:rsidRDefault="008C09DC" w:rsidP="008C09DC">
            <w:pPr>
              <w:pStyle w:val="a7"/>
              <w:ind w:firstLine="175"/>
              <w:rPr>
                <w:szCs w:val="24"/>
              </w:rPr>
            </w:pPr>
            <w:r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8C09DC" w:rsidRDefault="00F5544B" w:rsidP="008C09D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Сентябрь – октябрь </w:t>
            </w:r>
          </w:p>
          <w:p w:rsidR="00792DBF" w:rsidRPr="00713898" w:rsidRDefault="00F5544B" w:rsidP="008C09D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1.2</w:t>
            </w:r>
          </w:p>
        </w:tc>
        <w:tc>
          <w:tcPr>
            <w:tcW w:w="2409" w:type="dxa"/>
          </w:tcPr>
          <w:p w:rsidR="00792DBF" w:rsidRPr="00713898" w:rsidRDefault="00F5544B" w:rsidP="008C09DC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соглашений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2410" w:type="dxa"/>
          </w:tcPr>
          <w:p w:rsidR="00792DBF" w:rsidRPr="00713898" w:rsidRDefault="00F5544B" w:rsidP="008C09DC">
            <w:pPr>
              <w:pStyle w:val="a7"/>
              <w:ind w:firstLine="1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Заключение соглашений между организациями, </w:t>
            </w:r>
            <w:r>
              <w:rPr>
                <w:szCs w:val="24"/>
              </w:rPr>
              <w:lastRenderedPageBreak/>
              <w:t>участвующими в проекте</w:t>
            </w:r>
          </w:p>
        </w:tc>
        <w:tc>
          <w:tcPr>
            <w:tcW w:w="1843" w:type="dxa"/>
          </w:tcPr>
          <w:p w:rsidR="00792DBF" w:rsidRPr="00713898" w:rsidRDefault="00F5544B" w:rsidP="008C09DC">
            <w:pPr>
              <w:pStyle w:val="a7"/>
              <w:ind w:firstLine="1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Руководители образовательных </w:t>
            </w:r>
            <w:r>
              <w:rPr>
                <w:szCs w:val="24"/>
              </w:rPr>
              <w:lastRenderedPageBreak/>
              <w:t>организаций, участвующих в проекте</w:t>
            </w:r>
          </w:p>
        </w:tc>
        <w:tc>
          <w:tcPr>
            <w:tcW w:w="1559" w:type="dxa"/>
          </w:tcPr>
          <w:p w:rsidR="00792DBF" w:rsidRPr="00713898" w:rsidRDefault="008C09DC" w:rsidP="008C09DC">
            <w:pPr>
              <w:pStyle w:val="a7"/>
              <w:ind w:firstLine="175"/>
              <w:jc w:val="left"/>
              <w:rPr>
                <w:szCs w:val="24"/>
              </w:rPr>
            </w:pPr>
            <w:r w:rsidRPr="008C09DC">
              <w:rPr>
                <w:szCs w:val="24"/>
              </w:rPr>
              <w:lastRenderedPageBreak/>
              <w:t>Информационные, кадровые</w:t>
            </w:r>
          </w:p>
        </w:tc>
        <w:tc>
          <w:tcPr>
            <w:tcW w:w="1560" w:type="dxa"/>
          </w:tcPr>
          <w:p w:rsidR="008C09DC" w:rsidRDefault="00F5544B" w:rsidP="008C09DC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Октябрь-ноябрь </w:t>
            </w:r>
          </w:p>
          <w:p w:rsidR="00792DBF" w:rsidRPr="00713898" w:rsidRDefault="00F5544B" w:rsidP="008C09DC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lastRenderedPageBreak/>
              <w:t>1.3</w:t>
            </w:r>
          </w:p>
        </w:tc>
        <w:tc>
          <w:tcPr>
            <w:tcW w:w="2409" w:type="dxa"/>
            <w:vAlign w:val="center"/>
          </w:tcPr>
          <w:p w:rsidR="00792DBF" w:rsidRPr="00713898" w:rsidRDefault="00F5544B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C09DC">
              <w:rPr>
                <w:rFonts w:ascii="Times New Roman" w:hAnsi="Times New Roman" w:cs="Times New Roman"/>
                <w:sz w:val="24"/>
                <w:szCs w:val="24"/>
              </w:rPr>
              <w:t xml:space="preserve">работка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реализации проекта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410" w:type="dxa"/>
          </w:tcPr>
          <w:p w:rsidR="00792DBF" w:rsidRPr="00713898" w:rsidRDefault="00F5544B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Согласование и утверждение плана взаимодействия организаций, участвующих в проекте</w:t>
            </w:r>
          </w:p>
        </w:tc>
        <w:tc>
          <w:tcPr>
            <w:tcW w:w="1843" w:type="dxa"/>
          </w:tcPr>
          <w:p w:rsidR="00792DBF" w:rsidRPr="00713898" w:rsidRDefault="008C09DC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Члены к</w:t>
            </w:r>
            <w:r w:rsidR="00F5544B">
              <w:rPr>
                <w:szCs w:val="24"/>
              </w:rPr>
              <w:t xml:space="preserve">онсорциума по развитию </w:t>
            </w:r>
            <w:proofErr w:type="spellStart"/>
            <w:r w:rsidR="00F5544B">
              <w:rPr>
                <w:szCs w:val="24"/>
              </w:rPr>
              <w:t>агрообразования</w:t>
            </w:r>
            <w:proofErr w:type="spellEnd"/>
            <w:r w:rsidR="00F5544B">
              <w:rPr>
                <w:szCs w:val="24"/>
              </w:rPr>
              <w:t xml:space="preserve"> в </w:t>
            </w:r>
            <w:proofErr w:type="spellStart"/>
            <w:r w:rsidR="00F5544B">
              <w:rPr>
                <w:szCs w:val="24"/>
              </w:rPr>
              <w:t>Куменском</w:t>
            </w:r>
            <w:proofErr w:type="spellEnd"/>
            <w:r w:rsidR="00F5544B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792DBF" w:rsidRPr="00713898" w:rsidRDefault="008C09DC" w:rsidP="00CE70A5">
            <w:pPr>
              <w:pStyle w:val="a7"/>
              <w:ind w:firstLine="567"/>
              <w:rPr>
                <w:szCs w:val="24"/>
              </w:rPr>
            </w:pPr>
            <w:r w:rsidRPr="008C09DC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792DBF" w:rsidRPr="00713898" w:rsidRDefault="00F5544B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Ноябрь 2017 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1.4</w:t>
            </w:r>
          </w:p>
        </w:tc>
        <w:tc>
          <w:tcPr>
            <w:tcW w:w="2409" w:type="dxa"/>
            <w:vAlign w:val="center"/>
          </w:tcPr>
          <w:p w:rsidR="00792DBF" w:rsidRPr="00713898" w:rsidRDefault="0044316C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</w:t>
            </w:r>
            <w:r w:rsidR="000B1D71">
              <w:rPr>
                <w:rFonts w:ascii="Times New Roman" w:hAnsi="Times New Roman" w:cs="Times New Roman"/>
                <w:sz w:val="24"/>
                <w:szCs w:val="24"/>
              </w:rPr>
              <w:t>по урочной, внеурочной и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в рамках проекта</w:t>
            </w:r>
          </w:p>
        </w:tc>
        <w:tc>
          <w:tcPr>
            <w:tcW w:w="2410" w:type="dxa"/>
          </w:tcPr>
          <w:p w:rsidR="00792DBF" w:rsidRPr="00713898" w:rsidRDefault="008C09DC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Согласование и </w:t>
            </w:r>
            <w:r w:rsidR="0044316C">
              <w:rPr>
                <w:szCs w:val="24"/>
              </w:rPr>
              <w:t>(или) утверждение рабочих программ на педагогических советах в образовательных организациях</w:t>
            </w:r>
          </w:p>
        </w:tc>
        <w:tc>
          <w:tcPr>
            <w:tcW w:w="1843" w:type="dxa"/>
          </w:tcPr>
          <w:p w:rsidR="00792DBF" w:rsidRPr="00713898" w:rsidRDefault="0044316C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szCs w:val="24"/>
              </w:rPr>
              <w:t>Куменского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792DBF" w:rsidRPr="00713898" w:rsidRDefault="0044316C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Август – сентябрь 2017 г.</w:t>
            </w:r>
          </w:p>
        </w:tc>
      </w:tr>
      <w:tr w:rsidR="00792DBF" w:rsidRPr="00713898" w:rsidTr="000B1D71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</w:t>
            </w:r>
            <w:r w:rsidR="0044316C"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792DBF" w:rsidRPr="00713898" w:rsidRDefault="0044316C" w:rsidP="000B1D71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 конкурсного движения в рамках проекта</w:t>
            </w:r>
          </w:p>
        </w:tc>
        <w:tc>
          <w:tcPr>
            <w:tcW w:w="2410" w:type="dxa"/>
          </w:tcPr>
          <w:p w:rsidR="00792DBF" w:rsidRPr="00713898" w:rsidRDefault="000B1D71" w:rsidP="000B1D71">
            <w:pPr>
              <w:pStyle w:val="a7"/>
              <w:ind w:firstLine="567"/>
              <w:jc w:val="left"/>
              <w:rPr>
                <w:szCs w:val="24"/>
              </w:rPr>
            </w:pPr>
            <w:r>
              <w:rPr>
                <w:szCs w:val="24"/>
              </w:rPr>
              <w:t>Циклограмма</w:t>
            </w:r>
            <w:r w:rsidRPr="000B1D71">
              <w:rPr>
                <w:szCs w:val="24"/>
              </w:rPr>
              <w:t xml:space="preserve"> конкурсного движения в рамках проекта</w:t>
            </w:r>
          </w:p>
        </w:tc>
        <w:tc>
          <w:tcPr>
            <w:tcW w:w="1843" w:type="dxa"/>
          </w:tcPr>
          <w:p w:rsidR="00792DBF" w:rsidRPr="00713898" w:rsidRDefault="0044316C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МКОУ ДО ДДТ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Кумены</w:t>
            </w:r>
            <w:proofErr w:type="spellEnd"/>
            <w:r>
              <w:rPr>
                <w:szCs w:val="24"/>
              </w:rPr>
              <w:t>, КОГПОАУ «</w:t>
            </w:r>
            <w:proofErr w:type="spellStart"/>
            <w:r>
              <w:rPr>
                <w:szCs w:val="24"/>
              </w:rPr>
              <w:t>Куменский</w:t>
            </w:r>
            <w:proofErr w:type="spellEnd"/>
            <w:r>
              <w:rPr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792DBF" w:rsidRPr="00713898" w:rsidRDefault="0044316C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Сентябрь-октябрь 2017 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</w:t>
            </w:r>
            <w:r w:rsidR="00B92E3F">
              <w:rPr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792DBF" w:rsidRPr="00713898" w:rsidRDefault="00B92E3F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учебно-методических пособий для реализации проекта</w:t>
            </w:r>
          </w:p>
        </w:tc>
        <w:tc>
          <w:tcPr>
            <w:tcW w:w="2410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Учебно-материальная база реализации проекта</w:t>
            </w:r>
          </w:p>
        </w:tc>
        <w:tc>
          <w:tcPr>
            <w:tcW w:w="1843" w:type="dxa"/>
          </w:tcPr>
          <w:p w:rsidR="00792DBF" w:rsidRPr="00713898" w:rsidRDefault="00B92E3F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Все участники проекта</w:t>
            </w:r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Материально-технические. финансовые</w:t>
            </w:r>
          </w:p>
        </w:tc>
        <w:tc>
          <w:tcPr>
            <w:tcW w:w="1560" w:type="dxa"/>
          </w:tcPr>
          <w:p w:rsidR="00792DBF" w:rsidRPr="00713898" w:rsidRDefault="00B92E3F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В течение всего проекта</w:t>
            </w:r>
          </w:p>
        </w:tc>
      </w:tr>
      <w:tr w:rsidR="00792DBF" w:rsidRPr="00713898" w:rsidTr="003B6BC7">
        <w:trPr>
          <w:trHeight w:val="145"/>
        </w:trPr>
        <w:tc>
          <w:tcPr>
            <w:tcW w:w="10315" w:type="dxa"/>
            <w:gridSpan w:val="6"/>
          </w:tcPr>
          <w:p w:rsidR="00792DBF" w:rsidRPr="00713898" w:rsidRDefault="00792DBF" w:rsidP="00CE70A5">
            <w:pPr>
              <w:pStyle w:val="a7"/>
              <w:jc w:val="center"/>
              <w:rPr>
                <w:b/>
                <w:szCs w:val="24"/>
              </w:rPr>
            </w:pPr>
            <w:r w:rsidRPr="00713898">
              <w:rPr>
                <w:b/>
                <w:szCs w:val="24"/>
              </w:rPr>
              <w:t>ЭТАП 2. РЕАЛИЗАЦИЯ ПРОЕКТА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2.1</w:t>
            </w:r>
          </w:p>
        </w:tc>
        <w:tc>
          <w:tcPr>
            <w:tcW w:w="2409" w:type="dxa"/>
          </w:tcPr>
          <w:p w:rsidR="00792DBF" w:rsidRPr="00713898" w:rsidRDefault="008B453B" w:rsidP="008B453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0B1D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</w:t>
            </w:r>
            <w:r w:rsidR="000B1D71">
              <w:rPr>
                <w:rFonts w:ascii="Times New Roman" w:hAnsi="Times New Roman" w:cs="Times New Roman"/>
                <w:sz w:val="24"/>
                <w:szCs w:val="24"/>
              </w:rPr>
              <w:t>азованию</w:t>
            </w:r>
            <w:proofErr w:type="spellEnd"/>
            <w:r w:rsidR="000B1D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62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7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10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П</w:t>
            </w:r>
            <w:r>
              <w:rPr>
                <w:szCs w:val="24"/>
              </w:rPr>
              <w:t>рограммы</w:t>
            </w:r>
            <w:r>
              <w:rPr>
                <w:szCs w:val="24"/>
              </w:rPr>
              <w:t xml:space="preserve"> организаций. </w:t>
            </w:r>
            <w:r w:rsidR="008B453B">
              <w:rPr>
                <w:szCs w:val="24"/>
              </w:rPr>
              <w:t>Проведение занятий в рамках сетевого взаимодействия</w:t>
            </w:r>
          </w:p>
        </w:tc>
        <w:tc>
          <w:tcPr>
            <w:tcW w:w="1843" w:type="dxa"/>
          </w:tcPr>
          <w:p w:rsidR="00792DBF" w:rsidRPr="00713898" w:rsidRDefault="003B6BC7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  <w:vMerge w:val="restart"/>
          </w:tcPr>
          <w:p w:rsidR="00792DBF" w:rsidRPr="00713898" w:rsidRDefault="003B6BC7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В течение всего проекта</w:t>
            </w:r>
          </w:p>
        </w:tc>
      </w:tr>
      <w:tr w:rsidR="003B6BC7" w:rsidRPr="00713898" w:rsidTr="008C09DC">
        <w:trPr>
          <w:trHeight w:val="145"/>
        </w:trPr>
        <w:tc>
          <w:tcPr>
            <w:tcW w:w="534" w:type="dxa"/>
          </w:tcPr>
          <w:p w:rsidR="003B6BC7" w:rsidRPr="00713898" w:rsidRDefault="003B6BC7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2.2</w:t>
            </w:r>
          </w:p>
        </w:tc>
        <w:tc>
          <w:tcPr>
            <w:tcW w:w="2409" w:type="dxa"/>
          </w:tcPr>
          <w:p w:rsidR="003B6BC7" w:rsidRPr="00713898" w:rsidRDefault="003B6BC7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компонент образовательной программы, формируемый образовательным учреждением</w:t>
            </w:r>
          </w:p>
        </w:tc>
        <w:tc>
          <w:tcPr>
            <w:tcW w:w="2410" w:type="dxa"/>
          </w:tcPr>
          <w:p w:rsidR="003B6BC7" w:rsidRPr="00713898" w:rsidRDefault="000B1D71" w:rsidP="00841783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Рабочие программы</w:t>
            </w:r>
            <w:r>
              <w:rPr>
                <w:szCs w:val="24"/>
              </w:rPr>
              <w:t xml:space="preserve">. </w:t>
            </w:r>
            <w:r w:rsidR="003B6BC7">
              <w:rPr>
                <w:szCs w:val="24"/>
              </w:rPr>
              <w:t>Проведение занятий в рамках сетевого взаимодействия</w:t>
            </w:r>
          </w:p>
        </w:tc>
        <w:tc>
          <w:tcPr>
            <w:tcW w:w="1843" w:type="dxa"/>
          </w:tcPr>
          <w:p w:rsidR="003B6BC7" w:rsidRPr="00713898" w:rsidRDefault="003B6BC7" w:rsidP="003B6BC7">
            <w:pPr>
              <w:pStyle w:val="a7"/>
              <w:ind w:firstLine="176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3B6BC7" w:rsidRPr="00713898" w:rsidRDefault="000B1D71" w:rsidP="003B6BC7">
            <w:pPr>
              <w:pStyle w:val="a7"/>
              <w:ind w:firstLine="34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  <w:vMerge/>
          </w:tcPr>
          <w:p w:rsidR="003B6BC7" w:rsidRPr="00713898" w:rsidRDefault="003B6BC7" w:rsidP="00CE70A5">
            <w:pPr>
              <w:pStyle w:val="a7"/>
              <w:ind w:firstLine="567"/>
              <w:rPr>
                <w:szCs w:val="24"/>
              </w:rPr>
            </w:pP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</w:t>
            </w:r>
            <w:r w:rsidR="003B6BC7">
              <w:rPr>
                <w:szCs w:val="24"/>
              </w:rPr>
              <w:t>3</w:t>
            </w:r>
          </w:p>
        </w:tc>
        <w:tc>
          <w:tcPr>
            <w:tcW w:w="2409" w:type="dxa"/>
          </w:tcPr>
          <w:p w:rsidR="00792DBF" w:rsidRPr="00713898" w:rsidRDefault="003B6BC7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экскурсий, совместных 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10" w:type="dxa"/>
          </w:tcPr>
          <w:p w:rsidR="00792DBF" w:rsidRPr="00713898" w:rsidRDefault="003B6BC7" w:rsidP="00AA0985">
            <w:pPr>
              <w:pStyle w:val="a7"/>
              <w:ind w:firstLine="4"/>
              <w:rPr>
                <w:szCs w:val="24"/>
              </w:rPr>
            </w:pPr>
            <w:r>
              <w:rPr>
                <w:szCs w:val="24"/>
              </w:rPr>
              <w:lastRenderedPageBreak/>
              <w:t>Проведение мероприятий в рамках сетевого взаимодействия</w:t>
            </w:r>
          </w:p>
        </w:tc>
        <w:tc>
          <w:tcPr>
            <w:tcW w:w="1843" w:type="dxa"/>
          </w:tcPr>
          <w:p w:rsidR="00792DBF" w:rsidRPr="00713898" w:rsidRDefault="003B6BC7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Все участники проекта</w:t>
            </w:r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  <w:vMerge/>
          </w:tcPr>
          <w:p w:rsidR="00792DBF" w:rsidRPr="00713898" w:rsidRDefault="00792DBF" w:rsidP="00CE70A5">
            <w:pPr>
              <w:pStyle w:val="a7"/>
              <w:ind w:firstLine="567"/>
              <w:rPr>
                <w:szCs w:val="24"/>
              </w:rPr>
            </w:pP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lastRenderedPageBreak/>
              <w:t>2.</w:t>
            </w:r>
            <w:r w:rsidR="003B6BC7"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792DBF" w:rsidRPr="00713898" w:rsidRDefault="003B6BC7" w:rsidP="00CE70A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и профессиональных проб</w:t>
            </w:r>
          </w:p>
        </w:tc>
        <w:tc>
          <w:tcPr>
            <w:tcW w:w="2410" w:type="dxa"/>
          </w:tcPr>
          <w:p w:rsidR="00792DBF" w:rsidRPr="00713898" w:rsidRDefault="003B6BC7" w:rsidP="00AA0985">
            <w:pPr>
              <w:pStyle w:val="a7"/>
              <w:ind w:firstLine="4"/>
              <w:rPr>
                <w:szCs w:val="24"/>
              </w:rPr>
            </w:pPr>
            <w:r>
              <w:rPr>
                <w:szCs w:val="24"/>
              </w:rPr>
              <w:t xml:space="preserve">Мастер-классы, </w:t>
            </w:r>
            <w:proofErr w:type="spellStart"/>
            <w:r w:rsidR="000B1D71">
              <w:rPr>
                <w:szCs w:val="24"/>
              </w:rPr>
              <w:t>профориентационные</w:t>
            </w:r>
            <w:proofErr w:type="spellEnd"/>
            <w:r>
              <w:rPr>
                <w:szCs w:val="24"/>
              </w:rPr>
              <w:t xml:space="preserve"> экскурсии, беседы, классные часы</w:t>
            </w:r>
          </w:p>
        </w:tc>
        <w:tc>
          <w:tcPr>
            <w:tcW w:w="1843" w:type="dxa"/>
          </w:tcPr>
          <w:p w:rsidR="00792DBF" w:rsidRPr="00713898" w:rsidRDefault="003B6BC7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Все участники проекта</w:t>
            </w:r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792DBF" w:rsidRPr="00713898" w:rsidRDefault="003B6BC7" w:rsidP="00AA0985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По графику образовательных организаций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</w:t>
            </w:r>
            <w:r w:rsidR="003B6BC7"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792DBF" w:rsidRPr="00713898" w:rsidRDefault="00AA0985" w:rsidP="000B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рисунк</w:t>
            </w:r>
            <w:r w:rsidR="000B1D71">
              <w:rPr>
                <w:rFonts w:ascii="Times New Roman" w:eastAsia="Times New Roman" w:hAnsi="Times New Roman" w:cs="Times New Roman"/>
                <w:sz w:val="24"/>
                <w:szCs w:val="24"/>
              </w:rPr>
              <w:t>а «Люблю тебя, мой край родной»</w:t>
            </w: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92DBF" w:rsidRPr="00713898" w:rsidRDefault="000B1D71" w:rsidP="00AA0985">
            <w:pPr>
              <w:pStyle w:val="a7"/>
              <w:ind w:firstLine="4"/>
              <w:rPr>
                <w:szCs w:val="24"/>
              </w:rPr>
            </w:pPr>
            <w:r>
              <w:rPr>
                <w:szCs w:val="24"/>
              </w:rPr>
              <w:t xml:space="preserve">Положение </w:t>
            </w:r>
            <w:r w:rsidR="00AA0985">
              <w:rPr>
                <w:szCs w:val="24"/>
              </w:rPr>
              <w:t>Районный конкурс</w:t>
            </w:r>
          </w:p>
        </w:tc>
        <w:tc>
          <w:tcPr>
            <w:tcW w:w="1843" w:type="dxa"/>
          </w:tcPr>
          <w:p w:rsidR="00792DBF" w:rsidRPr="00713898" w:rsidRDefault="00AA0985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МКОУ ДО ДДТ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Кумены</w:t>
            </w:r>
            <w:proofErr w:type="spellEnd"/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792DBF" w:rsidRPr="00713898" w:rsidRDefault="00AA0985" w:rsidP="00AA0985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A0985">
              <w:rPr>
                <w:szCs w:val="24"/>
              </w:rPr>
              <w:t>оябрь 2017г.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</w:t>
            </w:r>
            <w:r w:rsidR="00AA0985"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792DBF" w:rsidRPr="00AA0985" w:rsidRDefault="00AA0985" w:rsidP="00AA098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146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дополнительных образовательных программ и методических разработок занятий и мероприятий по направлению «</w:t>
            </w:r>
            <w:proofErr w:type="spellStart"/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Агрообразование</w:t>
            </w:r>
            <w:proofErr w:type="spellEnd"/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педагогов.</w:t>
            </w:r>
          </w:p>
        </w:tc>
        <w:tc>
          <w:tcPr>
            <w:tcW w:w="2410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Положение </w:t>
            </w:r>
            <w:r w:rsidR="00AA0985">
              <w:rPr>
                <w:szCs w:val="24"/>
              </w:rPr>
              <w:t>Районный заочный конкурс</w:t>
            </w:r>
          </w:p>
        </w:tc>
        <w:tc>
          <w:tcPr>
            <w:tcW w:w="1843" w:type="dxa"/>
          </w:tcPr>
          <w:p w:rsidR="00792DBF" w:rsidRPr="00713898" w:rsidRDefault="00AA0985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МКОУ ДО ДДТ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Кумены</w:t>
            </w:r>
            <w:proofErr w:type="spellEnd"/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  <w:r>
              <w:rPr>
                <w:rFonts w:asciiTheme="minorHAnsi" w:eastAsiaTheme="minorEastAsia" w:hAnsiTheme="minorHAnsi" w:cstheme="minorBidi"/>
                <w:sz w:val="22"/>
                <w:szCs w:val="24"/>
                <w:lang w:eastAsia="ru-RU"/>
              </w:rPr>
              <w:t xml:space="preserve">, </w:t>
            </w:r>
            <w:r>
              <w:rPr>
                <w:szCs w:val="24"/>
              </w:rPr>
              <w:t>м</w:t>
            </w:r>
            <w:r w:rsidRPr="000B1D71">
              <w:rPr>
                <w:szCs w:val="24"/>
              </w:rPr>
              <w:t>атериально-технические. финансовые</w:t>
            </w:r>
          </w:p>
        </w:tc>
        <w:tc>
          <w:tcPr>
            <w:tcW w:w="1560" w:type="dxa"/>
          </w:tcPr>
          <w:p w:rsidR="00792DBF" w:rsidRPr="00713898" w:rsidRDefault="00AA0985" w:rsidP="00AA0985">
            <w:pPr>
              <w:pStyle w:val="a7"/>
              <w:ind w:firstLine="34"/>
              <w:rPr>
                <w:szCs w:val="24"/>
              </w:rPr>
            </w:pPr>
            <w:r w:rsidRPr="00AA0985">
              <w:rPr>
                <w:szCs w:val="24"/>
              </w:rPr>
              <w:t>апрель-май 2018г</w:t>
            </w:r>
          </w:p>
        </w:tc>
      </w:tr>
      <w:tr w:rsidR="00AA0985" w:rsidRPr="00713898" w:rsidTr="008C09DC">
        <w:trPr>
          <w:trHeight w:val="145"/>
        </w:trPr>
        <w:tc>
          <w:tcPr>
            <w:tcW w:w="534" w:type="dxa"/>
          </w:tcPr>
          <w:p w:rsidR="00AA0985" w:rsidRPr="00713898" w:rsidRDefault="00AA0985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</w:t>
            </w:r>
            <w:r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AA0985" w:rsidRPr="00AA0985" w:rsidRDefault="00AA0985" w:rsidP="00AA0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сочинений, фотор</w:t>
            </w:r>
            <w:r w:rsidR="000B1D7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абот, презентаций, слайд-фильмов</w:t>
            </w: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родные работают в сельском хозяйстве»</w:t>
            </w:r>
          </w:p>
        </w:tc>
        <w:tc>
          <w:tcPr>
            <w:tcW w:w="2410" w:type="dxa"/>
          </w:tcPr>
          <w:p w:rsidR="00AA0985" w:rsidRPr="00713898" w:rsidRDefault="000B1D71" w:rsidP="00841783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Положение </w:t>
            </w:r>
            <w:r w:rsidR="00AA0985">
              <w:rPr>
                <w:szCs w:val="24"/>
              </w:rPr>
              <w:t>Районный заочный конкурс</w:t>
            </w:r>
          </w:p>
        </w:tc>
        <w:tc>
          <w:tcPr>
            <w:tcW w:w="1843" w:type="dxa"/>
          </w:tcPr>
          <w:p w:rsidR="00AA0985" w:rsidRPr="00713898" w:rsidRDefault="00AA0985" w:rsidP="00841783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МКОУ ДО ДДТ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Кумены</w:t>
            </w:r>
            <w:proofErr w:type="spellEnd"/>
          </w:p>
        </w:tc>
        <w:tc>
          <w:tcPr>
            <w:tcW w:w="1559" w:type="dxa"/>
          </w:tcPr>
          <w:p w:rsidR="00AA0985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кадровые, материально-технические. финансовые</w:t>
            </w:r>
          </w:p>
        </w:tc>
        <w:tc>
          <w:tcPr>
            <w:tcW w:w="1560" w:type="dxa"/>
          </w:tcPr>
          <w:p w:rsidR="00AA0985" w:rsidRPr="00713898" w:rsidRDefault="00AA0985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Март 2018 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</w:t>
            </w:r>
            <w:r w:rsidR="00AA0985">
              <w:rPr>
                <w:szCs w:val="24"/>
              </w:rPr>
              <w:t>8.</w:t>
            </w:r>
          </w:p>
        </w:tc>
        <w:tc>
          <w:tcPr>
            <w:tcW w:w="2409" w:type="dxa"/>
          </w:tcPr>
          <w:p w:rsidR="00792DBF" w:rsidRPr="00AA0985" w:rsidRDefault="00AA0985" w:rsidP="00AA0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конференция исследов</w:t>
            </w:r>
            <w:r w:rsidR="000B1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ательских работ по краеведению </w:t>
            </w:r>
            <w:r w:rsidRPr="00AA098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край»; номинация «Население и хозяйство края».</w:t>
            </w:r>
          </w:p>
        </w:tc>
        <w:tc>
          <w:tcPr>
            <w:tcW w:w="2410" w:type="dxa"/>
          </w:tcPr>
          <w:p w:rsidR="000B1D71" w:rsidRDefault="000B1D71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Диссеминация положительного опыта.</w:t>
            </w:r>
          </w:p>
          <w:p w:rsidR="00792DBF" w:rsidRPr="00713898" w:rsidRDefault="00487FA2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Районная конференция</w:t>
            </w:r>
          </w:p>
        </w:tc>
        <w:tc>
          <w:tcPr>
            <w:tcW w:w="1843" w:type="dxa"/>
          </w:tcPr>
          <w:p w:rsidR="00792DBF" w:rsidRPr="00713898" w:rsidRDefault="00487FA2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МКОУ ДО ДДТ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Кумены</w:t>
            </w:r>
            <w:proofErr w:type="spellEnd"/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кадровые, материально-технические. финансовые</w:t>
            </w:r>
          </w:p>
        </w:tc>
        <w:tc>
          <w:tcPr>
            <w:tcW w:w="1560" w:type="dxa"/>
          </w:tcPr>
          <w:p w:rsidR="00792DBF" w:rsidRPr="00713898" w:rsidRDefault="00487FA2" w:rsidP="00487FA2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Февраль 2018 г.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2.</w:t>
            </w:r>
            <w:r w:rsidR="00487FA2">
              <w:rPr>
                <w:szCs w:val="24"/>
              </w:rPr>
              <w:t>9.</w:t>
            </w:r>
          </w:p>
        </w:tc>
        <w:tc>
          <w:tcPr>
            <w:tcW w:w="2409" w:type="dxa"/>
          </w:tcPr>
          <w:p w:rsidR="00792DBF" w:rsidRPr="00487FA2" w:rsidRDefault="00487FA2" w:rsidP="00487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</w:t>
            </w:r>
            <w:r w:rsidR="000B1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областного конкурса-фестиваля «Моя малая родина»; номинация </w:t>
            </w:r>
            <w:r w:rsidRPr="00487FA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п</w:t>
            </w:r>
            <w:r w:rsidR="000B1D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росторы» и</w:t>
            </w:r>
            <w:r w:rsidRPr="0048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«Ремесленная Вятка»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1D71" w:rsidRPr="000B1D71" w:rsidRDefault="000B1D71" w:rsidP="000B1D71">
            <w:pPr>
              <w:pStyle w:val="a7"/>
              <w:ind w:firstLine="601"/>
              <w:rPr>
                <w:szCs w:val="24"/>
              </w:rPr>
            </w:pPr>
            <w:r w:rsidRPr="000B1D71">
              <w:rPr>
                <w:szCs w:val="24"/>
              </w:rPr>
              <w:t>Диссеминация положительного опыта.</w:t>
            </w:r>
          </w:p>
          <w:p w:rsidR="00792DBF" w:rsidRPr="00487FA2" w:rsidRDefault="00487FA2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Районный этап конкурса поделок</w:t>
            </w:r>
          </w:p>
        </w:tc>
        <w:tc>
          <w:tcPr>
            <w:tcW w:w="1843" w:type="dxa"/>
          </w:tcPr>
          <w:p w:rsidR="00792DBF" w:rsidRPr="00713898" w:rsidRDefault="00487FA2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МКОУ ДО ДДТ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Кумены</w:t>
            </w:r>
            <w:proofErr w:type="spellEnd"/>
          </w:p>
        </w:tc>
        <w:tc>
          <w:tcPr>
            <w:tcW w:w="1559" w:type="dxa"/>
          </w:tcPr>
          <w:p w:rsidR="00792DBF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кадровые, материально-технические. финансовые</w:t>
            </w:r>
          </w:p>
        </w:tc>
        <w:tc>
          <w:tcPr>
            <w:tcW w:w="1560" w:type="dxa"/>
          </w:tcPr>
          <w:p w:rsidR="00792DBF" w:rsidRPr="00713898" w:rsidRDefault="00487FA2" w:rsidP="00487FA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Ноябрь 2018 г.</w:t>
            </w:r>
          </w:p>
        </w:tc>
      </w:tr>
      <w:tr w:rsidR="00487FA2" w:rsidRPr="00713898" w:rsidTr="008C09DC">
        <w:trPr>
          <w:trHeight w:val="145"/>
        </w:trPr>
        <w:tc>
          <w:tcPr>
            <w:tcW w:w="534" w:type="dxa"/>
          </w:tcPr>
          <w:p w:rsidR="00487FA2" w:rsidRPr="00713898" w:rsidRDefault="00487FA2" w:rsidP="00CE70A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2409" w:type="dxa"/>
          </w:tcPr>
          <w:p w:rsidR="00487FA2" w:rsidRPr="00487FA2" w:rsidRDefault="00487FA2" w:rsidP="00487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48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410" w:type="dxa"/>
          </w:tcPr>
          <w:p w:rsidR="000B1D71" w:rsidRPr="000B1D71" w:rsidRDefault="000B1D71" w:rsidP="000B1D71">
            <w:pPr>
              <w:pStyle w:val="a7"/>
              <w:ind w:firstLine="4"/>
              <w:rPr>
                <w:szCs w:val="24"/>
              </w:rPr>
            </w:pPr>
            <w:r w:rsidRPr="000B1D71">
              <w:rPr>
                <w:szCs w:val="24"/>
              </w:rPr>
              <w:t>Диссеминация положительного опыта.</w:t>
            </w:r>
          </w:p>
          <w:p w:rsidR="00487FA2" w:rsidRDefault="00487FA2" w:rsidP="00487FA2">
            <w:pPr>
              <w:pStyle w:val="a7"/>
              <w:ind w:firstLine="4"/>
              <w:rPr>
                <w:szCs w:val="24"/>
              </w:rPr>
            </w:pPr>
            <w:r>
              <w:rPr>
                <w:szCs w:val="24"/>
              </w:rPr>
              <w:t xml:space="preserve">Региональный конкурс среди школьников 7-11 </w:t>
            </w:r>
            <w:r>
              <w:rPr>
                <w:szCs w:val="24"/>
              </w:rPr>
              <w:lastRenderedPageBreak/>
              <w:t>классов и обучающихся 1 курса профессиональных образовательных организаций по компетенции «Сельскохозяйственные машины»</w:t>
            </w:r>
          </w:p>
        </w:tc>
        <w:tc>
          <w:tcPr>
            <w:tcW w:w="1843" w:type="dxa"/>
          </w:tcPr>
          <w:p w:rsidR="00487FA2" w:rsidRDefault="00487FA2" w:rsidP="00487FA2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lastRenderedPageBreak/>
              <w:t>КОГПОАУ «</w:t>
            </w:r>
            <w:proofErr w:type="spellStart"/>
            <w:r>
              <w:rPr>
                <w:szCs w:val="24"/>
              </w:rPr>
              <w:t>Куменский</w:t>
            </w:r>
            <w:proofErr w:type="spellEnd"/>
            <w:r>
              <w:rPr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1559" w:type="dxa"/>
          </w:tcPr>
          <w:p w:rsidR="00487FA2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 xml:space="preserve">Информационные, кадровые, материально-технические. </w:t>
            </w:r>
            <w:r w:rsidRPr="000B1D71">
              <w:rPr>
                <w:szCs w:val="24"/>
              </w:rPr>
              <w:lastRenderedPageBreak/>
              <w:t>финансовые</w:t>
            </w:r>
          </w:p>
        </w:tc>
        <w:tc>
          <w:tcPr>
            <w:tcW w:w="1560" w:type="dxa"/>
          </w:tcPr>
          <w:p w:rsidR="00487FA2" w:rsidRDefault="00487FA2" w:rsidP="00487FA2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lastRenderedPageBreak/>
              <w:t>Февраль 2018 г.</w:t>
            </w:r>
          </w:p>
        </w:tc>
      </w:tr>
      <w:tr w:rsidR="00487FA2" w:rsidRPr="00713898" w:rsidTr="008C09DC">
        <w:trPr>
          <w:trHeight w:val="145"/>
        </w:trPr>
        <w:tc>
          <w:tcPr>
            <w:tcW w:w="534" w:type="dxa"/>
          </w:tcPr>
          <w:p w:rsidR="00487FA2" w:rsidRDefault="00487FA2" w:rsidP="00CE70A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2.11.</w:t>
            </w:r>
          </w:p>
        </w:tc>
        <w:tc>
          <w:tcPr>
            <w:tcW w:w="2409" w:type="dxa"/>
          </w:tcPr>
          <w:p w:rsidR="00487FA2" w:rsidRDefault="00487FA2" w:rsidP="00487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пахарей</w:t>
            </w:r>
          </w:p>
        </w:tc>
        <w:tc>
          <w:tcPr>
            <w:tcW w:w="2410" w:type="dxa"/>
          </w:tcPr>
          <w:p w:rsidR="000B1D71" w:rsidRPr="000B1D71" w:rsidRDefault="000B1D71" w:rsidP="000B1D71">
            <w:pPr>
              <w:pStyle w:val="a7"/>
              <w:ind w:firstLine="4"/>
              <w:rPr>
                <w:szCs w:val="24"/>
              </w:rPr>
            </w:pPr>
            <w:r w:rsidRPr="000B1D71">
              <w:rPr>
                <w:szCs w:val="24"/>
              </w:rPr>
              <w:t>Диссеминация положительного опыта.</w:t>
            </w:r>
          </w:p>
          <w:p w:rsidR="00487FA2" w:rsidRDefault="00487FA2" w:rsidP="00487FA2">
            <w:pPr>
              <w:pStyle w:val="a7"/>
              <w:ind w:firstLine="4"/>
              <w:rPr>
                <w:szCs w:val="24"/>
              </w:rPr>
            </w:pPr>
            <w:r>
              <w:rPr>
                <w:szCs w:val="24"/>
              </w:rPr>
              <w:t>Районный конкурс для юношей 7-11 классов</w:t>
            </w:r>
          </w:p>
        </w:tc>
        <w:tc>
          <w:tcPr>
            <w:tcW w:w="1843" w:type="dxa"/>
          </w:tcPr>
          <w:p w:rsidR="00487FA2" w:rsidRDefault="00487FA2" w:rsidP="00487FA2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КОГПОАУ «</w:t>
            </w:r>
            <w:proofErr w:type="spellStart"/>
            <w:r>
              <w:rPr>
                <w:szCs w:val="24"/>
              </w:rPr>
              <w:t>Куменский</w:t>
            </w:r>
            <w:proofErr w:type="spellEnd"/>
            <w:r>
              <w:rPr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1559" w:type="dxa"/>
          </w:tcPr>
          <w:p w:rsidR="00487FA2" w:rsidRPr="00713898" w:rsidRDefault="000B1D71" w:rsidP="00CE70A5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кадровые, материально-технические. финансовые</w:t>
            </w:r>
          </w:p>
        </w:tc>
        <w:tc>
          <w:tcPr>
            <w:tcW w:w="1560" w:type="dxa"/>
          </w:tcPr>
          <w:p w:rsidR="00487FA2" w:rsidRDefault="00487FA2" w:rsidP="00487FA2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Май 2018 г.</w:t>
            </w:r>
          </w:p>
        </w:tc>
      </w:tr>
      <w:tr w:rsidR="00792DBF" w:rsidRPr="00713898" w:rsidTr="003B6BC7">
        <w:trPr>
          <w:trHeight w:val="145"/>
        </w:trPr>
        <w:tc>
          <w:tcPr>
            <w:tcW w:w="10315" w:type="dxa"/>
            <w:gridSpan w:val="6"/>
          </w:tcPr>
          <w:p w:rsidR="00792DBF" w:rsidRPr="00713898" w:rsidRDefault="00792DBF" w:rsidP="00CE70A5">
            <w:pPr>
              <w:pStyle w:val="a7"/>
              <w:jc w:val="center"/>
              <w:rPr>
                <w:b/>
                <w:szCs w:val="24"/>
              </w:rPr>
            </w:pPr>
            <w:r w:rsidRPr="00713898">
              <w:rPr>
                <w:b/>
                <w:szCs w:val="24"/>
              </w:rPr>
              <w:t>3 ЭТАП. ЗАВЕРШЕНИЕ ПРОЕКТА</w:t>
            </w:r>
          </w:p>
        </w:tc>
      </w:tr>
      <w:tr w:rsidR="00792DBF" w:rsidRPr="00713898" w:rsidTr="008C09DC">
        <w:trPr>
          <w:trHeight w:val="145"/>
        </w:trPr>
        <w:tc>
          <w:tcPr>
            <w:tcW w:w="534" w:type="dxa"/>
          </w:tcPr>
          <w:p w:rsidR="00792DBF" w:rsidRPr="00713898" w:rsidRDefault="00792DBF" w:rsidP="00CE70A5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3.1</w:t>
            </w:r>
          </w:p>
        </w:tc>
        <w:tc>
          <w:tcPr>
            <w:tcW w:w="2409" w:type="dxa"/>
          </w:tcPr>
          <w:p w:rsidR="00792DBF" w:rsidRPr="00713898" w:rsidRDefault="00862238" w:rsidP="00862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по реализации проекта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10" w:type="dxa"/>
          </w:tcPr>
          <w:p w:rsidR="000B1D71" w:rsidRPr="000B1D71" w:rsidRDefault="000B1D71" w:rsidP="000B1D71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Диссеминация положительного опыта.</w:t>
            </w:r>
          </w:p>
          <w:p w:rsidR="00792DBF" w:rsidRPr="00713898" w:rsidRDefault="00862238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>Районный семинар</w:t>
            </w:r>
          </w:p>
        </w:tc>
        <w:tc>
          <w:tcPr>
            <w:tcW w:w="1843" w:type="dxa"/>
          </w:tcPr>
          <w:p w:rsidR="00792DBF" w:rsidRPr="00713898" w:rsidRDefault="00862238" w:rsidP="00CE70A5">
            <w:pPr>
              <w:pStyle w:val="a7"/>
              <w:ind w:firstLine="567"/>
              <w:rPr>
                <w:szCs w:val="24"/>
              </w:rPr>
            </w:pPr>
            <w:proofErr w:type="spellStart"/>
            <w:r>
              <w:rPr>
                <w:szCs w:val="24"/>
              </w:rPr>
              <w:t>Вичевское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792DBF" w:rsidRPr="00713898" w:rsidRDefault="000B1D71" w:rsidP="000B1D71">
            <w:pPr>
              <w:pStyle w:val="a7"/>
              <w:ind w:firstLine="567"/>
              <w:rPr>
                <w:szCs w:val="24"/>
              </w:rPr>
            </w:pPr>
            <w:r w:rsidRPr="000B1D71">
              <w:rPr>
                <w:szCs w:val="24"/>
              </w:rPr>
              <w:t>Информационные, кадровые</w:t>
            </w:r>
          </w:p>
        </w:tc>
        <w:tc>
          <w:tcPr>
            <w:tcW w:w="1560" w:type="dxa"/>
          </w:tcPr>
          <w:p w:rsidR="00792DBF" w:rsidRPr="00713898" w:rsidRDefault="00862238" w:rsidP="00862238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Апрель 2019 г.</w:t>
            </w:r>
          </w:p>
        </w:tc>
      </w:tr>
      <w:tr w:rsidR="00862238" w:rsidRPr="00713898" w:rsidTr="008C09DC">
        <w:trPr>
          <w:trHeight w:val="145"/>
        </w:trPr>
        <w:tc>
          <w:tcPr>
            <w:tcW w:w="534" w:type="dxa"/>
          </w:tcPr>
          <w:p w:rsidR="00862238" w:rsidRPr="00713898" w:rsidRDefault="00862238" w:rsidP="00CE70A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2409" w:type="dxa"/>
          </w:tcPr>
          <w:p w:rsidR="00862238" w:rsidRDefault="00862238" w:rsidP="00862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проекта во все образовательные организации района</w:t>
            </w:r>
          </w:p>
        </w:tc>
        <w:tc>
          <w:tcPr>
            <w:tcW w:w="2410" w:type="dxa"/>
          </w:tcPr>
          <w:p w:rsidR="00862238" w:rsidRDefault="00862238" w:rsidP="00862238">
            <w:pPr>
              <w:pStyle w:val="a7"/>
              <w:ind w:firstLine="4"/>
              <w:rPr>
                <w:szCs w:val="24"/>
              </w:rPr>
            </w:pPr>
            <w:r>
              <w:rPr>
                <w:szCs w:val="24"/>
              </w:rPr>
              <w:t xml:space="preserve">Разработка «дорожной карты» по внедрению проекта во все образовательные организации </w:t>
            </w:r>
            <w:proofErr w:type="spellStart"/>
            <w:r>
              <w:rPr>
                <w:szCs w:val="24"/>
              </w:rPr>
              <w:t>Куменского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862238" w:rsidRDefault="00862238" w:rsidP="00CE70A5">
            <w:pPr>
              <w:pStyle w:val="a7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МУ Управление образования администрации </w:t>
            </w:r>
            <w:proofErr w:type="spellStart"/>
            <w:r>
              <w:rPr>
                <w:szCs w:val="24"/>
              </w:rPr>
              <w:t>Куменского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62238" w:rsidRPr="00713898" w:rsidRDefault="003F7AA5" w:rsidP="00CE70A5">
            <w:pPr>
              <w:pStyle w:val="a7"/>
              <w:ind w:firstLine="567"/>
              <w:rPr>
                <w:szCs w:val="24"/>
              </w:rPr>
            </w:pPr>
            <w:r w:rsidRPr="003F7AA5">
              <w:rPr>
                <w:szCs w:val="24"/>
              </w:rPr>
              <w:t>Информационные, кадровые, материально-технические. финансовые</w:t>
            </w:r>
          </w:p>
        </w:tc>
        <w:tc>
          <w:tcPr>
            <w:tcW w:w="1560" w:type="dxa"/>
          </w:tcPr>
          <w:p w:rsidR="00862238" w:rsidRDefault="00E651CF" w:rsidP="00862238">
            <w:pPr>
              <w:pStyle w:val="a7"/>
              <w:ind w:firstLine="34"/>
              <w:rPr>
                <w:szCs w:val="24"/>
              </w:rPr>
            </w:pPr>
            <w:r>
              <w:rPr>
                <w:szCs w:val="24"/>
              </w:rPr>
              <w:t>Июнь-август 2019 г.</w:t>
            </w:r>
          </w:p>
        </w:tc>
      </w:tr>
    </w:tbl>
    <w:p w:rsidR="00792DBF" w:rsidRPr="00713898" w:rsidRDefault="00792DBF" w:rsidP="00133DAC">
      <w:pPr>
        <w:pStyle w:val="1"/>
        <w:keepNext/>
        <w:keepLines/>
        <w:numPr>
          <w:ilvl w:val="0"/>
          <w:numId w:val="6"/>
        </w:numPr>
        <w:spacing w:before="48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Toc372223826"/>
      <w:bookmarkStart w:id="7" w:name="_Toc461651119"/>
      <w:r w:rsidRPr="00713898">
        <w:rPr>
          <w:rFonts w:ascii="Times New Roman" w:hAnsi="Times New Roman"/>
          <w:sz w:val="24"/>
          <w:szCs w:val="24"/>
        </w:rPr>
        <w:t>Риски проекта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512"/>
        <w:gridCol w:w="4957"/>
      </w:tblGrid>
      <w:tr w:rsidR="00792DBF" w:rsidRPr="00713898" w:rsidTr="00DB01EB">
        <w:tc>
          <w:tcPr>
            <w:tcW w:w="812" w:type="dxa"/>
          </w:tcPr>
          <w:p w:rsidR="00792DBF" w:rsidRPr="00713898" w:rsidRDefault="00792DBF" w:rsidP="00E65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2" w:type="dxa"/>
          </w:tcPr>
          <w:p w:rsidR="00792DBF" w:rsidRPr="00713898" w:rsidRDefault="00792DBF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Описание рисковых событий (опасностей)</w:t>
            </w:r>
          </w:p>
        </w:tc>
        <w:tc>
          <w:tcPr>
            <w:tcW w:w="4957" w:type="dxa"/>
          </w:tcPr>
          <w:p w:rsidR="00792DBF" w:rsidRPr="00713898" w:rsidRDefault="00792DBF" w:rsidP="00CE70A5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рисковых событий</w:t>
            </w:r>
          </w:p>
        </w:tc>
      </w:tr>
      <w:tr w:rsidR="00792DBF" w:rsidRPr="00713898" w:rsidTr="00DB01EB">
        <w:tc>
          <w:tcPr>
            <w:tcW w:w="812" w:type="dxa"/>
          </w:tcPr>
          <w:p w:rsidR="00792DBF" w:rsidRPr="00713898" w:rsidRDefault="00792DBF" w:rsidP="00E65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792DBF" w:rsidRPr="00713898" w:rsidRDefault="00E651CF" w:rsidP="00E651CF">
            <w:pPr>
              <w:spacing w:line="240" w:lineRule="auto"/>
              <w:ind w:firstLine="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в организации сетевого взаимодействия организаций района</w:t>
            </w:r>
          </w:p>
        </w:tc>
        <w:tc>
          <w:tcPr>
            <w:tcW w:w="4957" w:type="dxa"/>
          </w:tcPr>
          <w:p w:rsidR="00792DBF" w:rsidRPr="00713898" w:rsidRDefault="00E651CF" w:rsidP="00E651CF">
            <w:pPr>
              <w:spacing w:line="240" w:lineRule="auto"/>
              <w:ind w:firstLine="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Консорциума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координирующего взаимодействие всех участников проекта; работа консорциума по плану</w:t>
            </w:r>
          </w:p>
        </w:tc>
      </w:tr>
      <w:tr w:rsidR="00792DBF" w:rsidRPr="00713898" w:rsidTr="00DB01EB">
        <w:tc>
          <w:tcPr>
            <w:tcW w:w="812" w:type="dxa"/>
          </w:tcPr>
          <w:p w:rsidR="00792DBF" w:rsidRPr="00713898" w:rsidRDefault="00792DBF" w:rsidP="00E65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792DBF" w:rsidRPr="00713898" w:rsidRDefault="00EA2318" w:rsidP="00E651CF">
            <w:pPr>
              <w:spacing w:line="240" w:lineRule="auto"/>
              <w:ind w:firstLine="3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экспертного сопровождения</w:t>
            </w:r>
            <w:r w:rsidR="00DB01EB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 реализации проекта, отсутствие узких специалистов-экспертов в написании рабочих программ</w:t>
            </w:r>
          </w:p>
        </w:tc>
        <w:tc>
          <w:tcPr>
            <w:tcW w:w="4957" w:type="dxa"/>
          </w:tcPr>
          <w:p w:rsidR="00792DBF" w:rsidRPr="00713898" w:rsidRDefault="00DB01EB" w:rsidP="00DB01EB">
            <w:pPr>
              <w:spacing w:line="240" w:lineRule="auto"/>
              <w:ind w:firstLine="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для экспертного сопровождения</w:t>
            </w:r>
          </w:p>
        </w:tc>
      </w:tr>
    </w:tbl>
    <w:p w:rsidR="00792DBF" w:rsidRPr="00713898" w:rsidRDefault="00792DBF" w:rsidP="00EA231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  <w:sectPr w:rsidR="00792DBF" w:rsidRPr="00713898" w:rsidSect="000E45A3">
          <w:footerReference w:type="default" r:id="rId7"/>
          <w:pgSz w:w="11906" w:h="16838"/>
          <w:pgMar w:top="709" w:right="707" w:bottom="1418" w:left="1134" w:header="709" w:footer="173" w:gutter="0"/>
          <w:cols w:space="708"/>
          <w:titlePg/>
          <w:docGrid w:linePitch="381"/>
        </w:sectPr>
      </w:pPr>
      <w:bookmarkStart w:id="8" w:name="_Toc372223829"/>
      <w:bookmarkStart w:id="9" w:name="_GoBack"/>
      <w:bookmarkEnd w:id="9"/>
    </w:p>
    <w:bookmarkEnd w:id="8"/>
    <w:p w:rsidR="00F674BF" w:rsidRDefault="00F674BF" w:rsidP="00786291"/>
    <w:sectPr w:rsidR="00F674BF" w:rsidSect="0094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C0" w:rsidRDefault="00A723C0" w:rsidP="009438FD">
      <w:pPr>
        <w:spacing w:after="0" w:line="240" w:lineRule="auto"/>
      </w:pPr>
      <w:r>
        <w:separator/>
      </w:r>
    </w:p>
  </w:endnote>
  <w:endnote w:type="continuationSeparator" w:id="0">
    <w:p w:rsidR="00A723C0" w:rsidRDefault="00A723C0" w:rsidP="0094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FA" w:rsidRDefault="00113E29">
    <w:pPr>
      <w:pStyle w:val="a5"/>
      <w:jc w:val="right"/>
    </w:pPr>
    <w:r>
      <w:fldChar w:fldCharType="begin"/>
    </w:r>
    <w:r w:rsidR="00792DBF">
      <w:instrText xml:space="preserve"> PAGE   \* MERGEFORMAT </w:instrText>
    </w:r>
    <w:r>
      <w:fldChar w:fldCharType="separate"/>
    </w:r>
    <w:r w:rsidR="003F7AA5">
      <w:rPr>
        <w:noProof/>
      </w:rPr>
      <w:t>6</w:t>
    </w:r>
    <w:r>
      <w:fldChar w:fldCharType="end"/>
    </w:r>
  </w:p>
  <w:p w:rsidR="005C63FA" w:rsidRDefault="00A72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C0" w:rsidRDefault="00A723C0" w:rsidP="009438FD">
      <w:pPr>
        <w:spacing w:after="0" w:line="240" w:lineRule="auto"/>
      </w:pPr>
      <w:r>
        <w:separator/>
      </w:r>
    </w:p>
  </w:footnote>
  <w:footnote w:type="continuationSeparator" w:id="0">
    <w:p w:rsidR="00A723C0" w:rsidRDefault="00A723C0" w:rsidP="0094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2E7"/>
    <w:multiLevelType w:val="hybridMultilevel"/>
    <w:tmpl w:val="330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A7A"/>
    <w:multiLevelType w:val="hybridMultilevel"/>
    <w:tmpl w:val="58A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C17"/>
    <w:multiLevelType w:val="hybridMultilevel"/>
    <w:tmpl w:val="AFD2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56EEF"/>
    <w:multiLevelType w:val="hybridMultilevel"/>
    <w:tmpl w:val="E2F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B27"/>
    <w:multiLevelType w:val="hybridMultilevel"/>
    <w:tmpl w:val="58A63B92"/>
    <w:lvl w:ilvl="0" w:tplc="8F5AE69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918"/>
    <w:multiLevelType w:val="hybridMultilevel"/>
    <w:tmpl w:val="683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7D08"/>
    <w:multiLevelType w:val="hybridMultilevel"/>
    <w:tmpl w:val="D49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BF"/>
    <w:rsid w:val="000547C2"/>
    <w:rsid w:val="00060859"/>
    <w:rsid w:val="0008653B"/>
    <w:rsid w:val="000B1D71"/>
    <w:rsid w:val="000F2E10"/>
    <w:rsid w:val="00113E29"/>
    <w:rsid w:val="00133DAC"/>
    <w:rsid w:val="0019693E"/>
    <w:rsid w:val="00282B1F"/>
    <w:rsid w:val="002B1BC7"/>
    <w:rsid w:val="002C14D1"/>
    <w:rsid w:val="003661A4"/>
    <w:rsid w:val="003941BA"/>
    <w:rsid w:val="003B6BC7"/>
    <w:rsid w:val="003F7AA5"/>
    <w:rsid w:val="0044316C"/>
    <w:rsid w:val="00487FA2"/>
    <w:rsid w:val="00673832"/>
    <w:rsid w:val="006E15F0"/>
    <w:rsid w:val="00786291"/>
    <w:rsid w:val="00792DBF"/>
    <w:rsid w:val="007C7497"/>
    <w:rsid w:val="00862238"/>
    <w:rsid w:val="008822F0"/>
    <w:rsid w:val="0089434E"/>
    <w:rsid w:val="008B453B"/>
    <w:rsid w:val="008C09DC"/>
    <w:rsid w:val="008E5370"/>
    <w:rsid w:val="009438FD"/>
    <w:rsid w:val="009520C4"/>
    <w:rsid w:val="00977BCC"/>
    <w:rsid w:val="009A1DE0"/>
    <w:rsid w:val="00A723C0"/>
    <w:rsid w:val="00AA0985"/>
    <w:rsid w:val="00AE3244"/>
    <w:rsid w:val="00B1647A"/>
    <w:rsid w:val="00B92E3F"/>
    <w:rsid w:val="00BA2705"/>
    <w:rsid w:val="00C2334E"/>
    <w:rsid w:val="00C867CC"/>
    <w:rsid w:val="00CB6636"/>
    <w:rsid w:val="00D466CB"/>
    <w:rsid w:val="00D76BC5"/>
    <w:rsid w:val="00D92EFC"/>
    <w:rsid w:val="00DB01EB"/>
    <w:rsid w:val="00E01CC9"/>
    <w:rsid w:val="00E651CF"/>
    <w:rsid w:val="00E670D0"/>
    <w:rsid w:val="00E94839"/>
    <w:rsid w:val="00EA2318"/>
    <w:rsid w:val="00F5544B"/>
    <w:rsid w:val="00F674BF"/>
    <w:rsid w:val="00F728BC"/>
    <w:rsid w:val="00FA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8BEA-0F3D-4576-8C30-12A6D0B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2DBF"/>
    <w:pPr>
      <w:tabs>
        <w:tab w:val="num" w:pos="720"/>
      </w:tabs>
      <w:spacing w:line="240" w:lineRule="auto"/>
      <w:jc w:val="center"/>
      <w:outlineLvl w:val="0"/>
    </w:pPr>
    <w:rPr>
      <w:rFonts w:ascii="Calibri" w:eastAsia="Calibri" w:hAnsi="Calibri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BF"/>
    <w:rPr>
      <w:rFonts w:ascii="Calibri" w:eastAsia="Calibri" w:hAnsi="Calibri" w:cs="Times New Roman"/>
      <w:b/>
      <w:sz w:val="32"/>
      <w:szCs w:val="28"/>
    </w:rPr>
  </w:style>
  <w:style w:type="character" w:styleId="a3">
    <w:name w:val="Hyperlink"/>
    <w:uiPriority w:val="99"/>
    <w:unhideWhenUsed/>
    <w:rsid w:val="00792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D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9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DBF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DBF"/>
    <w:pPr>
      <w:tabs>
        <w:tab w:val="left" w:pos="440"/>
        <w:tab w:val="right" w:leader="dot" w:pos="1498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No Spacing"/>
    <w:uiPriority w:val="1"/>
    <w:qFormat/>
    <w:rsid w:val="00792DB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792DBF"/>
    <w:pPr>
      <w:autoSpaceDE w:val="0"/>
      <w:autoSpaceDN w:val="0"/>
      <w:adjustRightInd w:val="0"/>
      <w:spacing w:before="283" w:after="0" w:line="200" w:lineRule="atLeast"/>
    </w:pPr>
    <w:rPr>
      <w:rFonts w:ascii="Mangal" w:eastAsia="Microsoft YaHei" w:hAnsi="Mangal" w:cs="Mangal"/>
      <w:color w:val="404040"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Белорыбкина Е.А.</cp:lastModifiedBy>
  <cp:revision>12</cp:revision>
  <cp:lastPrinted>2017-11-28T07:33:00Z</cp:lastPrinted>
  <dcterms:created xsi:type="dcterms:W3CDTF">2017-09-18T13:23:00Z</dcterms:created>
  <dcterms:modified xsi:type="dcterms:W3CDTF">2018-01-22T11:00:00Z</dcterms:modified>
</cp:coreProperties>
</file>