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994" w:rsidRPr="000A0994" w:rsidRDefault="000A0994" w:rsidP="000A0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994">
        <w:rPr>
          <w:rFonts w:ascii="Times New Roman" w:hAnsi="Times New Roman" w:cs="Times New Roman"/>
          <w:b/>
          <w:sz w:val="28"/>
          <w:szCs w:val="28"/>
        </w:rPr>
        <w:t>План-график обучающих вебинаров для педагогических работников</w:t>
      </w:r>
    </w:p>
    <w:p w:rsidR="000A0994" w:rsidRPr="000A0994" w:rsidRDefault="000A0994" w:rsidP="000A0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994">
        <w:rPr>
          <w:rFonts w:ascii="Times New Roman" w:hAnsi="Times New Roman" w:cs="Times New Roman"/>
          <w:b/>
          <w:sz w:val="28"/>
          <w:szCs w:val="28"/>
        </w:rPr>
        <w:t>по вопросам организации дистанционного обучения</w:t>
      </w:r>
    </w:p>
    <w:p w:rsidR="000A0994" w:rsidRDefault="000A0994" w:rsidP="000A0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0994" w:rsidRPr="000A0994" w:rsidRDefault="000A0994" w:rsidP="000A0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0994">
        <w:rPr>
          <w:rFonts w:ascii="Times New Roman" w:hAnsi="Times New Roman" w:cs="Times New Roman"/>
          <w:sz w:val="28"/>
          <w:szCs w:val="28"/>
        </w:rPr>
        <w:t>Ответственный: Институт развития образования Кировской области</w:t>
      </w:r>
    </w:p>
    <w:p w:rsidR="000A0994" w:rsidRPr="000A0994" w:rsidRDefault="000A0994" w:rsidP="000A0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0994">
        <w:rPr>
          <w:rFonts w:ascii="Times New Roman" w:hAnsi="Times New Roman" w:cs="Times New Roman"/>
          <w:sz w:val="28"/>
          <w:szCs w:val="28"/>
        </w:rPr>
        <w:t xml:space="preserve">Ссылка для участия: </w:t>
      </w:r>
      <w:hyperlink r:id="rId7" w:history="1">
        <w:r w:rsidRPr="000A0994">
          <w:rPr>
            <w:rStyle w:val="a6"/>
            <w:rFonts w:ascii="Times New Roman" w:eastAsia="Times New Roman" w:hAnsi="Times New Roman" w:cs="Times New Roman"/>
            <w:color w:val="990099"/>
            <w:sz w:val="28"/>
            <w:szCs w:val="28"/>
          </w:rPr>
          <w:t>https://pruffme.com/landing/kirovipk/tmp1585288286</w:t>
        </w:r>
      </w:hyperlink>
    </w:p>
    <w:p w:rsidR="000A0994" w:rsidRPr="000A0994" w:rsidRDefault="000A0994" w:rsidP="000A0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994" w:rsidRPr="000A0994" w:rsidRDefault="000A0994" w:rsidP="000A099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A0994">
        <w:rPr>
          <w:rFonts w:ascii="Times New Roman" w:hAnsi="Times New Roman" w:cs="Times New Roman"/>
          <w:i/>
          <w:iCs/>
          <w:sz w:val="28"/>
          <w:szCs w:val="28"/>
        </w:rPr>
        <w:t>На всех вебинарах присутствуют члены экспертной группы из сотрудников ИРО, ВГГ, ЦДОД</w:t>
      </w:r>
    </w:p>
    <w:p w:rsidR="000A0994" w:rsidRPr="000A0994" w:rsidRDefault="000A0994" w:rsidP="000A0994">
      <w:pPr>
        <w:jc w:val="center"/>
        <w:rPr>
          <w:rFonts w:ascii="Times New Roman" w:hAnsi="Times New Roman" w:cs="Times New Roman"/>
          <w:i/>
          <w:iCs/>
        </w:rPr>
      </w:pPr>
    </w:p>
    <w:tbl>
      <w:tblPr>
        <w:tblW w:w="4913" w:type="pct"/>
        <w:tblLook w:val="0000" w:firstRow="0" w:lastRow="0" w:firstColumn="0" w:lastColumn="0" w:noHBand="0" w:noVBand="0"/>
      </w:tblPr>
      <w:tblGrid>
        <w:gridCol w:w="1478"/>
        <w:gridCol w:w="1047"/>
        <w:gridCol w:w="5126"/>
        <w:gridCol w:w="6378"/>
      </w:tblGrid>
      <w:tr w:rsidR="000856FB" w:rsidRPr="000A0994" w:rsidTr="000856FB">
        <w:trPr>
          <w:trHeight w:val="1288"/>
        </w:trPr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56FB" w:rsidRPr="000A0994" w:rsidRDefault="000856FB" w:rsidP="008A43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09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6FB" w:rsidRPr="000A0994" w:rsidRDefault="000856FB" w:rsidP="008A43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09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56FB" w:rsidRPr="000A0994" w:rsidRDefault="000856FB" w:rsidP="008A43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09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вебинара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FB" w:rsidRPr="000A0994" w:rsidRDefault="000856FB" w:rsidP="008A4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Выступающие – представители образовательных организаций</w:t>
            </w:r>
          </w:p>
        </w:tc>
      </w:tr>
      <w:tr w:rsidR="000856FB" w:rsidRPr="000A0994" w:rsidTr="000856FB">
        <w:trPr>
          <w:trHeight w:val="747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FB" w:rsidRPr="000A0994" w:rsidRDefault="000856FB" w:rsidP="008A4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94"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56FB" w:rsidRPr="000A0994" w:rsidRDefault="000856FB" w:rsidP="008A4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94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6FB" w:rsidRPr="000A0994" w:rsidRDefault="000856FB" w:rsidP="008A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994">
              <w:rPr>
                <w:rFonts w:ascii="Times New Roman" w:hAnsi="Times New Roman" w:cs="Times New Roman"/>
                <w:sz w:val="28"/>
                <w:szCs w:val="28"/>
              </w:rPr>
              <w:t>Особенности дистанционного  обучения в начальной школе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FB" w:rsidRPr="000A0994" w:rsidRDefault="000856FB" w:rsidP="008A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994">
              <w:rPr>
                <w:rFonts w:ascii="Times New Roman" w:hAnsi="Times New Roman" w:cs="Times New Roman"/>
                <w:sz w:val="28"/>
                <w:szCs w:val="28"/>
              </w:rPr>
              <w:t>КОГОАУ ДПО «ИРО Кировской области»,</w:t>
            </w:r>
          </w:p>
          <w:p w:rsidR="000856FB" w:rsidRPr="000A0994" w:rsidRDefault="000856FB" w:rsidP="008A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994">
              <w:rPr>
                <w:rFonts w:ascii="Times New Roman" w:hAnsi="Times New Roman" w:cs="Times New Roman"/>
                <w:sz w:val="28"/>
                <w:szCs w:val="28"/>
              </w:rPr>
              <w:t>КОГОАУ «Кировский физико-математический лицей»</w:t>
            </w:r>
          </w:p>
        </w:tc>
      </w:tr>
      <w:tr w:rsidR="000856FB" w:rsidRPr="000A0994" w:rsidTr="000856FB">
        <w:trPr>
          <w:trHeight w:val="971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FB" w:rsidRPr="000A0994" w:rsidRDefault="000856FB" w:rsidP="008A4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56FB" w:rsidRPr="000A0994" w:rsidRDefault="000856FB" w:rsidP="008A4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94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6FB" w:rsidRPr="000A0994" w:rsidRDefault="000856FB" w:rsidP="00085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994">
              <w:rPr>
                <w:rFonts w:ascii="Times New Roman" w:hAnsi="Times New Roman" w:cs="Times New Roman"/>
                <w:sz w:val="28"/>
                <w:szCs w:val="28"/>
              </w:rPr>
              <w:t>Сервисы вебконференцсвязи (</w:t>
            </w:r>
            <w:r w:rsidRPr="000A09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0A09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A09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Pruffme</w:t>
            </w:r>
            <w:r w:rsidRPr="000A0994">
              <w:rPr>
                <w:rFonts w:ascii="Times New Roman" w:hAnsi="Times New Roman" w:cs="Times New Roman"/>
                <w:sz w:val="28"/>
                <w:szCs w:val="28"/>
              </w:rPr>
              <w:t>) как средство организации дистанционного урока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FB" w:rsidRPr="000A0994" w:rsidRDefault="000856FB" w:rsidP="008A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994">
              <w:rPr>
                <w:rFonts w:ascii="Times New Roman" w:hAnsi="Times New Roman" w:cs="Times New Roman"/>
                <w:sz w:val="28"/>
                <w:szCs w:val="28"/>
              </w:rPr>
              <w:t>КОГОАУ ДПО «ИРО Кировской области»,</w:t>
            </w:r>
          </w:p>
          <w:p w:rsidR="000856FB" w:rsidRPr="000A0994" w:rsidRDefault="000856FB" w:rsidP="008A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994">
              <w:rPr>
                <w:rFonts w:ascii="Times New Roman" w:hAnsi="Times New Roman" w:cs="Times New Roman"/>
                <w:sz w:val="28"/>
                <w:szCs w:val="28"/>
              </w:rPr>
              <w:t>КОГОАУ «Кировский физико-математический лицей»</w:t>
            </w:r>
          </w:p>
        </w:tc>
      </w:tr>
      <w:tr w:rsidR="000856FB" w:rsidRPr="000A0994" w:rsidTr="000856FB">
        <w:trPr>
          <w:trHeight w:val="715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856FB" w:rsidRPr="000A0994" w:rsidRDefault="000856FB" w:rsidP="008A4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94"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6FB" w:rsidRPr="000A0994" w:rsidRDefault="000856FB" w:rsidP="008A4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9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6FB" w:rsidRPr="000A0994" w:rsidRDefault="000856FB" w:rsidP="008A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994">
              <w:rPr>
                <w:rFonts w:ascii="Times New Roman" w:hAnsi="Times New Roman" w:cs="Times New Roman"/>
                <w:sz w:val="28"/>
                <w:szCs w:val="28"/>
              </w:rPr>
              <w:t>Особенности дистанционного обучения математике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FB" w:rsidRPr="000A0994" w:rsidRDefault="000856FB" w:rsidP="008A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994">
              <w:rPr>
                <w:rFonts w:ascii="Times New Roman" w:hAnsi="Times New Roman" w:cs="Times New Roman"/>
                <w:sz w:val="28"/>
                <w:szCs w:val="28"/>
              </w:rPr>
              <w:t>КОГОАУ ДПО «ИРО Кировской области»,</w:t>
            </w:r>
          </w:p>
          <w:p w:rsidR="000856FB" w:rsidRPr="000A0994" w:rsidRDefault="000856FB" w:rsidP="008A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994">
              <w:rPr>
                <w:rFonts w:ascii="Times New Roman" w:hAnsi="Times New Roman" w:cs="Times New Roman"/>
                <w:sz w:val="28"/>
                <w:szCs w:val="28"/>
              </w:rPr>
              <w:t>МОАУ «Лицей № 21 г. Кирова»</w:t>
            </w:r>
          </w:p>
        </w:tc>
      </w:tr>
      <w:tr w:rsidR="000856FB" w:rsidRPr="000A0994" w:rsidTr="000856FB">
        <w:trPr>
          <w:trHeight w:val="268"/>
        </w:trPr>
        <w:tc>
          <w:tcPr>
            <w:tcW w:w="527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856FB" w:rsidRPr="000A0994" w:rsidRDefault="000856FB" w:rsidP="008A4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6FB" w:rsidRPr="000A0994" w:rsidRDefault="000856FB" w:rsidP="008A4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94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6FB" w:rsidRPr="000A0994" w:rsidRDefault="000856FB" w:rsidP="008A4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994">
              <w:rPr>
                <w:rFonts w:ascii="Times New Roman" w:hAnsi="Times New Roman" w:cs="Times New Roman"/>
                <w:sz w:val="28"/>
                <w:szCs w:val="28"/>
              </w:rPr>
              <w:t>Реализация адаптированной основной образовательной программы для обучающихся с ЗПР в режиме дистанционного обучения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FB" w:rsidRPr="000A0994" w:rsidRDefault="000856FB" w:rsidP="008A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994">
              <w:rPr>
                <w:rFonts w:ascii="Times New Roman" w:hAnsi="Times New Roman" w:cs="Times New Roman"/>
                <w:sz w:val="28"/>
                <w:szCs w:val="28"/>
              </w:rPr>
              <w:t>КОГОАУ ДПО «ИРО Кировской области»,</w:t>
            </w:r>
          </w:p>
          <w:p w:rsidR="000856FB" w:rsidRPr="000A0994" w:rsidRDefault="000856FB" w:rsidP="008A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994">
              <w:rPr>
                <w:rFonts w:ascii="Times New Roman" w:hAnsi="Times New Roman" w:cs="Times New Roman"/>
                <w:sz w:val="28"/>
                <w:szCs w:val="28"/>
              </w:rPr>
              <w:t>КОГОБУ «Центр дистанционного образования детей»</w:t>
            </w:r>
          </w:p>
        </w:tc>
      </w:tr>
      <w:tr w:rsidR="000856FB" w:rsidRPr="000A0994" w:rsidTr="000856FB">
        <w:trPr>
          <w:trHeight w:val="1288"/>
        </w:trPr>
        <w:tc>
          <w:tcPr>
            <w:tcW w:w="527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56FB" w:rsidRPr="000A0994" w:rsidRDefault="000856FB" w:rsidP="008A4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6FB" w:rsidRPr="000A0994" w:rsidRDefault="000856FB" w:rsidP="008A4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94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6FB" w:rsidRPr="000A0994" w:rsidRDefault="000856FB" w:rsidP="008A4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994">
              <w:rPr>
                <w:rFonts w:ascii="Times New Roman" w:hAnsi="Times New Roman" w:cs="Times New Roman"/>
                <w:sz w:val="28"/>
                <w:szCs w:val="28"/>
              </w:rPr>
              <w:t>Особенности реализации программ внеурочной деятельности и дополнительного образования в режиме дистанционного обучения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FB" w:rsidRPr="000A0994" w:rsidRDefault="000856FB" w:rsidP="008A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994">
              <w:rPr>
                <w:rFonts w:ascii="Times New Roman" w:hAnsi="Times New Roman" w:cs="Times New Roman"/>
                <w:sz w:val="28"/>
                <w:szCs w:val="28"/>
              </w:rPr>
              <w:t>КОГОАУ ДПО «ИРО Кировской области»,</w:t>
            </w:r>
          </w:p>
          <w:p w:rsidR="000856FB" w:rsidRPr="000A0994" w:rsidRDefault="000856FB" w:rsidP="008A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994">
              <w:rPr>
                <w:rFonts w:ascii="Times New Roman" w:hAnsi="Times New Roman" w:cs="Times New Roman"/>
                <w:sz w:val="28"/>
                <w:szCs w:val="28"/>
              </w:rPr>
              <w:t>КОГОБУ ДО «Дворец творчества – Мемориал»</w:t>
            </w:r>
          </w:p>
          <w:p w:rsidR="000856FB" w:rsidRPr="000A0994" w:rsidRDefault="000856FB" w:rsidP="008A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994">
              <w:rPr>
                <w:rFonts w:ascii="Times New Roman" w:hAnsi="Times New Roman" w:cs="Times New Roman"/>
                <w:sz w:val="28"/>
                <w:szCs w:val="28"/>
              </w:rPr>
              <w:t>КОГОАУ ДО «Центр технического творчества»</w:t>
            </w:r>
          </w:p>
        </w:tc>
      </w:tr>
      <w:tr w:rsidR="000856FB" w:rsidRPr="000A0994" w:rsidTr="000856FB">
        <w:trPr>
          <w:trHeight w:val="276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FB" w:rsidRPr="000A0994" w:rsidRDefault="000856FB" w:rsidP="008A4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08.04.2020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56FB" w:rsidRPr="000A0994" w:rsidRDefault="000856FB" w:rsidP="008A4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9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6FB" w:rsidRPr="000A0994" w:rsidRDefault="000856FB" w:rsidP="008A4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994">
              <w:rPr>
                <w:rFonts w:ascii="Times New Roman" w:hAnsi="Times New Roman" w:cs="Times New Roman"/>
                <w:sz w:val="28"/>
                <w:szCs w:val="28"/>
              </w:rPr>
              <w:t>Особенности дистанционного обучения по русскому языку и литературе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FB" w:rsidRPr="000A0994" w:rsidRDefault="000856FB" w:rsidP="008A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994">
              <w:rPr>
                <w:rFonts w:ascii="Times New Roman" w:hAnsi="Times New Roman" w:cs="Times New Roman"/>
                <w:sz w:val="28"/>
                <w:szCs w:val="28"/>
              </w:rPr>
              <w:t>КОГОАУ ДПО «ИРО Кировской области»,</w:t>
            </w:r>
          </w:p>
          <w:p w:rsidR="000856FB" w:rsidRPr="000A0994" w:rsidRDefault="000856FB" w:rsidP="008A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994">
              <w:rPr>
                <w:rFonts w:ascii="Times New Roman" w:hAnsi="Times New Roman" w:cs="Times New Roman"/>
                <w:sz w:val="28"/>
                <w:szCs w:val="28"/>
              </w:rPr>
              <w:t>КОГОАУ «Вятская гуманитарная гимназия с углубленным изучением английского языка»</w:t>
            </w:r>
          </w:p>
        </w:tc>
      </w:tr>
      <w:tr w:rsidR="000856FB" w:rsidRPr="000A0994" w:rsidTr="000856FB">
        <w:trPr>
          <w:trHeight w:val="415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FB" w:rsidRPr="000A0994" w:rsidRDefault="000856FB" w:rsidP="008A4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56FB" w:rsidRPr="000A0994" w:rsidRDefault="000856FB" w:rsidP="008A4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94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6FB" w:rsidRPr="000A0994" w:rsidRDefault="000856FB" w:rsidP="008A4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994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адаптированной основной образовательной программы </w:t>
            </w:r>
            <w:r w:rsidRPr="000A09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A0994">
              <w:rPr>
                <w:rFonts w:ascii="Times New Roman" w:hAnsi="Times New Roman" w:cs="Times New Roman"/>
                <w:sz w:val="28"/>
                <w:szCs w:val="28"/>
              </w:rPr>
              <w:t xml:space="preserve"> вариант для обучающихся с умственной отсталостью (интеллектуальными нарушениями) в режиме дистанционного обучения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FB" w:rsidRPr="000A0994" w:rsidRDefault="000856FB" w:rsidP="008A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994">
              <w:rPr>
                <w:rFonts w:ascii="Times New Roman" w:hAnsi="Times New Roman" w:cs="Times New Roman"/>
                <w:sz w:val="28"/>
                <w:szCs w:val="28"/>
              </w:rPr>
              <w:t>КОГОАУ ДПО «ИРО Кировской области»,</w:t>
            </w:r>
          </w:p>
          <w:p w:rsidR="000856FB" w:rsidRPr="000A0994" w:rsidRDefault="000856FB" w:rsidP="008A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994">
              <w:rPr>
                <w:rFonts w:ascii="Times New Roman" w:hAnsi="Times New Roman" w:cs="Times New Roman"/>
                <w:sz w:val="28"/>
                <w:szCs w:val="28"/>
              </w:rPr>
              <w:t>КОГОБУ «Центр дистанционного образования детей»</w:t>
            </w:r>
          </w:p>
        </w:tc>
      </w:tr>
      <w:tr w:rsidR="000856FB" w:rsidRPr="000A0994" w:rsidTr="000856FB">
        <w:trPr>
          <w:trHeight w:val="1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FB" w:rsidRPr="000A0994" w:rsidRDefault="000856FB" w:rsidP="008A4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56FB" w:rsidRPr="000A0994" w:rsidRDefault="000856FB" w:rsidP="008A4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94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6FB" w:rsidRPr="000A0994" w:rsidRDefault="000856FB" w:rsidP="008A4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994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организации дистанционного обучения в профессиональных образовательных организациях 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FB" w:rsidRPr="000A0994" w:rsidRDefault="000856FB" w:rsidP="008A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994">
              <w:rPr>
                <w:rFonts w:ascii="Times New Roman" w:hAnsi="Times New Roman" w:cs="Times New Roman"/>
                <w:sz w:val="28"/>
                <w:szCs w:val="28"/>
              </w:rPr>
              <w:t>КОГОАУ ДПО «ИРО Кировской области»,</w:t>
            </w:r>
          </w:p>
          <w:p w:rsidR="000856FB" w:rsidRPr="000A0994" w:rsidRDefault="000856FB" w:rsidP="008A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994">
              <w:rPr>
                <w:rFonts w:ascii="Times New Roman" w:hAnsi="Times New Roman" w:cs="Times New Roman"/>
                <w:sz w:val="28"/>
                <w:szCs w:val="28"/>
              </w:rPr>
              <w:t>КОГПО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 «Вятский электро-машинострои</w:t>
            </w:r>
            <w:r w:rsidRPr="000A0994">
              <w:rPr>
                <w:rFonts w:ascii="Times New Roman" w:hAnsi="Times New Roman" w:cs="Times New Roman"/>
                <w:sz w:val="28"/>
                <w:szCs w:val="28"/>
              </w:rPr>
              <w:t>тельный техникум»,</w:t>
            </w:r>
          </w:p>
          <w:p w:rsidR="000856FB" w:rsidRPr="000A0994" w:rsidRDefault="000856FB" w:rsidP="008A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994">
              <w:rPr>
                <w:rFonts w:ascii="Times New Roman" w:hAnsi="Times New Roman" w:cs="Times New Roman"/>
                <w:sz w:val="28"/>
                <w:szCs w:val="28"/>
              </w:rPr>
              <w:t>КОГПОБУ «Вятский автомобильно-промышленный колледж»</w:t>
            </w:r>
          </w:p>
        </w:tc>
      </w:tr>
      <w:tr w:rsidR="000856FB" w:rsidRPr="000A0994" w:rsidTr="000856FB">
        <w:trPr>
          <w:trHeight w:val="983"/>
        </w:trPr>
        <w:tc>
          <w:tcPr>
            <w:tcW w:w="5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56FB" w:rsidRPr="000A0994" w:rsidRDefault="000856FB" w:rsidP="008A4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6FB" w:rsidRPr="000A0994" w:rsidRDefault="000856FB" w:rsidP="008A4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94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6FB" w:rsidRPr="000A0994" w:rsidRDefault="000856FB" w:rsidP="008A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994">
              <w:rPr>
                <w:rFonts w:ascii="Times New Roman" w:hAnsi="Times New Roman" w:cs="Times New Roman"/>
                <w:sz w:val="28"/>
                <w:szCs w:val="28"/>
              </w:rPr>
              <w:t>Особенности дистанционного  обучения по предметам естественнонаучного цикла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FB" w:rsidRPr="000A0994" w:rsidRDefault="000856FB" w:rsidP="008A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994">
              <w:rPr>
                <w:rFonts w:ascii="Times New Roman" w:hAnsi="Times New Roman" w:cs="Times New Roman"/>
                <w:sz w:val="28"/>
                <w:szCs w:val="28"/>
              </w:rPr>
              <w:t>КОГОАУ ДПО «ИРО Кировской области»,</w:t>
            </w:r>
          </w:p>
          <w:p w:rsidR="000856FB" w:rsidRPr="000A0994" w:rsidRDefault="000856FB" w:rsidP="008A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994">
              <w:rPr>
                <w:rFonts w:ascii="Times New Roman" w:hAnsi="Times New Roman" w:cs="Times New Roman"/>
                <w:sz w:val="28"/>
                <w:szCs w:val="28"/>
              </w:rPr>
              <w:t>«КОГОАУ «Лицей естественных наук»</w:t>
            </w:r>
          </w:p>
        </w:tc>
      </w:tr>
      <w:tr w:rsidR="000856FB" w:rsidRPr="000A0994" w:rsidTr="000856FB">
        <w:trPr>
          <w:trHeight w:val="676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FB" w:rsidRPr="000A0994" w:rsidRDefault="000856FB" w:rsidP="008A4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94"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56FB" w:rsidRPr="000A0994" w:rsidRDefault="000856FB" w:rsidP="008A4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9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6FB" w:rsidRPr="000A0994" w:rsidRDefault="000856FB" w:rsidP="008A4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994">
              <w:rPr>
                <w:rFonts w:ascii="Times New Roman" w:hAnsi="Times New Roman" w:cs="Times New Roman"/>
                <w:sz w:val="28"/>
                <w:szCs w:val="28"/>
              </w:rPr>
              <w:t>Особенности дистанционного обучения по иностранному языку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FB" w:rsidRPr="000A0994" w:rsidRDefault="000856FB" w:rsidP="008A4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994">
              <w:rPr>
                <w:rFonts w:ascii="Times New Roman" w:hAnsi="Times New Roman" w:cs="Times New Roman"/>
                <w:sz w:val="28"/>
                <w:szCs w:val="28"/>
              </w:rPr>
              <w:t>КОГОАУ ДПО «ИРО Кировской области»,</w:t>
            </w:r>
          </w:p>
          <w:p w:rsidR="000856FB" w:rsidRPr="000A0994" w:rsidRDefault="000856FB" w:rsidP="008A4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6FB" w:rsidRPr="000A0994" w:rsidTr="000856FB">
        <w:trPr>
          <w:trHeight w:val="1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FB" w:rsidRPr="000A0994" w:rsidRDefault="000856FB" w:rsidP="008A4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56FB" w:rsidRPr="000A0994" w:rsidRDefault="000856FB" w:rsidP="008A4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94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6FB" w:rsidRPr="000A0994" w:rsidRDefault="000856FB" w:rsidP="008A4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994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реализации АООП </w:t>
            </w:r>
            <w:r w:rsidRPr="000A09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A0994">
              <w:rPr>
                <w:rFonts w:ascii="Times New Roman" w:hAnsi="Times New Roman" w:cs="Times New Roman"/>
                <w:sz w:val="28"/>
                <w:szCs w:val="28"/>
              </w:rPr>
              <w:t xml:space="preserve"> вариант, СИПР для обучающихся с тяжелыми и множественными нарушениями развития (ТМНР) в режиме дистанционного обучения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FB" w:rsidRPr="000A0994" w:rsidRDefault="000856FB" w:rsidP="008A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994">
              <w:rPr>
                <w:rFonts w:ascii="Times New Roman" w:hAnsi="Times New Roman" w:cs="Times New Roman"/>
                <w:sz w:val="28"/>
                <w:szCs w:val="28"/>
              </w:rPr>
              <w:t>КОГОАУ ДПО «ИРО Кировской области»,</w:t>
            </w:r>
          </w:p>
          <w:p w:rsidR="000856FB" w:rsidRPr="000A0994" w:rsidRDefault="000856FB" w:rsidP="008A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994">
              <w:rPr>
                <w:rFonts w:ascii="Times New Roman" w:hAnsi="Times New Roman" w:cs="Times New Roman"/>
                <w:sz w:val="28"/>
                <w:szCs w:val="28"/>
              </w:rPr>
              <w:t>КОГОБУ «Центр дистанционного образования детей»</w:t>
            </w:r>
          </w:p>
        </w:tc>
      </w:tr>
      <w:tr w:rsidR="000856FB" w:rsidRPr="000A0994" w:rsidTr="000856FB">
        <w:trPr>
          <w:trHeight w:val="980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FB" w:rsidRPr="000A0994" w:rsidRDefault="000856FB" w:rsidP="008A4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56FB" w:rsidRPr="000A0994" w:rsidRDefault="000856FB" w:rsidP="008A4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94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6FB" w:rsidRPr="000A0994" w:rsidRDefault="000856FB" w:rsidP="008A4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994">
              <w:rPr>
                <w:rFonts w:ascii="Times New Roman" w:hAnsi="Times New Roman" w:cs="Times New Roman"/>
                <w:sz w:val="28"/>
                <w:szCs w:val="28"/>
              </w:rPr>
              <w:t>Организация дистанционной внеурочной работы с одаренными детьми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FB" w:rsidRPr="000A0994" w:rsidRDefault="000856FB" w:rsidP="008A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994">
              <w:rPr>
                <w:rFonts w:ascii="Times New Roman" w:hAnsi="Times New Roman" w:cs="Times New Roman"/>
                <w:sz w:val="28"/>
                <w:szCs w:val="28"/>
              </w:rPr>
              <w:t>КОГОАУ ДПО «ИРО Кировской области»,</w:t>
            </w:r>
          </w:p>
          <w:p w:rsidR="000856FB" w:rsidRPr="000A0994" w:rsidRDefault="000856FB" w:rsidP="008A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994">
              <w:rPr>
                <w:rFonts w:ascii="Times New Roman" w:hAnsi="Times New Roman" w:cs="Times New Roman"/>
                <w:sz w:val="28"/>
                <w:szCs w:val="28"/>
              </w:rPr>
              <w:t>КОГОАУ ДО «Центр дополнительного образования одаренных школьников»</w:t>
            </w:r>
          </w:p>
        </w:tc>
      </w:tr>
      <w:tr w:rsidR="000856FB" w:rsidRPr="000A0994" w:rsidTr="000856FB">
        <w:trPr>
          <w:trHeight w:val="1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FB" w:rsidRPr="000A0994" w:rsidRDefault="000856FB" w:rsidP="008A4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56FB" w:rsidRPr="000A0994" w:rsidRDefault="000856FB" w:rsidP="008A4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94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6FB" w:rsidRPr="000A0994" w:rsidRDefault="000856FB" w:rsidP="008A4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994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Электронное обучение на цифровой платформе </w:t>
            </w:r>
            <w:r w:rsidRPr="000A09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Moodle</w:t>
            </w:r>
            <w:r w:rsidRPr="000A0994">
              <w:rPr>
                <w:rFonts w:ascii="Times New Roman" w:hAnsi="Times New Roman" w:cs="Times New Roman"/>
                <w:sz w:val="28"/>
                <w:szCs w:val="28"/>
              </w:rPr>
              <w:t xml:space="preserve"> (*для школ, желающих разрабатывать собственные обучающие ресурсы)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FB" w:rsidRPr="000A0994" w:rsidRDefault="000856FB" w:rsidP="008A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994">
              <w:rPr>
                <w:rFonts w:ascii="Times New Roman" w:hAnsi="Times New Roman" w:cs="Times New Roman"/>
                <w:sz w:val="28"/>
                <w:szCs w:val="28"/>
              </w:rPr>
              <w:t>КОГОАУ ДПО «ИРО Кировской области»,</w:t>
            </w:r>
          </w:p>
          <w:p w:rsidR="000856FB" w:rsidRPr="000A0994" w:rsidRDefault="000856FB" w:rsidP="008A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994">
              <w:rPr>
                <w:rFonts w:ascii="Times New Roman" w:hAnsi="Times New Roman" w:cs="Times New Roman"/>
                <w:sz w:val="28"/>
                <w:szCs w:val="28"/>
              </w:rPr>
              <w:t>КОГОБУ «Центр дистанционного образования детей»</w:t>
            </w:r>
          </w:p>
        </w:tc>
      </w:tr>
      <w:tr w:rsidR="000856FB" w:rsidRPr="000A0994" w:rsidTr="000856FB">
        <w:trPr>
          <w:trHeight w:val="1016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FB" w:rsidRPr="000A0994" w:rsidRDefault="000856FB" w:rsidP="008A43B9">
            <w:pPr>
              <w:pStyle w:val="1"/>
              <w:spacing w:before="0" w:after="0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A0994">
              <w:rPr>
                <w:rFonts w:ascii="Times New Roman" w:hAnsi="Times New Roman"/>
                <w:b w:val="0"/>
                <w:sz w:val="28"/>
                <w:szCs w:val="28"/>
              </w:rPr>
              <w:t>10.04.2020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56FB" w:rsidRPr="000A0994" w:rsidRDefault="000856FB" w:rsidP="008A4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9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6FB" w:rsidRPr="000A0994" w:rsidRDefault="000856FB" w:rsidP="008A4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994">
              <w:rPr>
                <w:rFonts w:ascii="Times New Roman" w:hAnsi="Times New Roman" w:cs="Times New Roman"/>
                <w:sz w:val="28"/>
                <w:szCs w:val="28"/>
              </w:rPr>
              <w:t>Особенности дистанционного  обучения по истории и обществознанию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FB" w:rsidRPr="000A0994" w:rsidRDefault="000856FB" w:rsidP="008A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994">
              <w:rPr>
                <w:rFonts w:ascii="Times New Roman" w:hAnsi="Times New Roman" w:cs="Times New Roman"/>
                <w:sz w:val="28"/>
                <w:szCs w:val="28"/>
              </w:rPr>
              <w:t>КОГОАУ ДПО «ИРО Кировской области»,</w:t>
            </w:r>
          </w:p>
          <w:p w:rsidR="000856FB" w:rsidRPr="000A0994" w:rsidRDefault="000856FB" w:rsidP="008A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994">
              <w:rPr>
                <w:rFonts w:ascii="Times New Roman" w:hAnsi="Times New Roman" w:cs="Times New Roman"/>
                <w:sz w:val="28"/>
                <w:szCs w:val="28"/>
              </w:rPr>
              <w:t>КОГОАУ «Кировский экономико-правовой лицей»</w:t>
            </w:r>
          </w:p>
        </w:tc>
      </w:tr>
      <w:tr w:rsidR="000856FB" w:rsidRPr="000A0994" w:rsidTr="000856FB">
        <w:trPr>
          <w:trHeight w:val="1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FB" w:rsidRPr="000A0994" w:rsidRDefault="000856FB" w:rsidP="008A4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56FB" w:rsidRPr="000A0994" w:rsidRDefault="000856FB" w:rsidP="000856FB">
            <w:pPr>
              <w:pStyle w:val="1"/>
              <w:spacing w:before="0" w:after="0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A0994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2</w:t>
            </w:r>
            <w:bookmarkStart w:id="0" w:name="_GoBack"/>
            <w:bookmarkEnd w:id="0"/>
            <w:r w:rsidRPr="000A0994">
              <w:rPr>
                <w:rFonts w:ascii="Times New Roman" w:hAnsi="Times New Roman"/>
                <w:b w:val="0"/>
                <w:sz w:val="28"/>
                <w:szCs w:val="28"/>
              </w:rPr>
              <w:t>.00</w:t>
            </w:r>
          </w:p>
        </w:tc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56FB" w:rsidRPr="000A0994" w:rsidRDefault="000856FB" w:rsidP="008A43B9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A09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«Региональный Педсовет» № 1</w:t>
            </w:r>
          </w:p>
          <w:p w:rsidR="000856FB" w:rsidRPr="000A0994" w:rsidRDefault="000856FB" w:rsidP="000A0994">
            <w:pPr>
              <w:numPr>
                <w:ilvl w:val="0"/>
                <w:numId w:val="1"/>
              </w:numPr>
              <w:tabs>
                <w:tab w:val="left" w:pos="35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A09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Вопросы организации дистанционного обучения в условиях  соблюдения мер по предупреждения распространения коронавирусной инфекции</w:t>
            </w:r>
          </w:p>
          <w:p w:rsidR="000856FB" w:rsidRPr="000A0994" w:rsidRDefault="000856FB" w:rsidP="000A0994">
            <w:pPr>
              <w:numPr>
                <w:ilvl w:val="0"/>
                <w:numId w:val="1"/>
              </w:numPr>
              <w:tabs>
                <w:tab w:val="left" w:pos="35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A09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Нормативные документы и локальные акты, методические рекомендации</w:t>
            </w:r>
          </w:p>
          <w:p w:rsidR="000856FB" w:rsidRPr="000A0994" w:rsidRDefault="000856FB" w:rsidP="000A0994">
            <w:pPr>
              <w:numPr>
                <w:ilvl w:val="0"/>
                <w:numId w:val="1"/>
              </w:numPr>
              <w:tabs>
                <w:tab w:val="left" w:pos="35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A09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Региональная система онлайн-взаимодействия в образовании (Региональный педсовет +Родительские собрания +Классные часы)</w:t>
            </w:r>
          </w:p>
          <w:p w:rsidR="000856FB" w:rsidRPr="000A0994" w:rsidRDefault="000856FB" w:rsidP="000A0994">
            <w:pPr>
              <w:numPr>
                <w:ilvl w:val="0"/>
                <w:numId w:val="1"/>
              </w:numPr>
              <w:tabs>
                <w:tab w:val="left" w:pos="35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9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Использование ЭФУ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FB" w:rsidRPr="000A0994" w:rsidRDefault="000856FB" w:rsidP="008A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9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образования Кировской области</w:t>
            </w:r>
          </w:p>
          <w:p w:rsidR="000856FB" w:rsidRPr="000A0994" w:rsidRDefault="000856FB" w:rsidP="008A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6FB" w:rsidRPr="000A0994" w:rsidRDefault="000856FB" w:rsidP="008A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994">
              <w:rPr>
                <w:rFonts w:ascii="Times New Roman" w:hAnsi="Times New Roman" w:cs="Times New Roman"/>
                <w:sz w:val="28"/>
                <w:szCs w:val="28"/>
              </w:rPr>
              <w:t>КОГОАУ ДПО «ИРО Кировской области»</w:t>
            </w:r>
          </w:p>
          <w:p w:rsidR="000856FB" w:rsidRPr="000A0994" w:rsidRDefault="000856FB" w:rsidP="008A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6FB" w:rsidRPr="000A0994" w:rsidTr="000856FB">
        <w:trPr>
          <w:trHeight w:val="1102"/>
        </w:trPr>
        <w:tc>
          <w:tcPr>
            <w:tcW w:w="5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6FB" w:rsidRPr="000A0994" w:rsidRDefault="000856FB" w:rsidP="008A4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11.04.2020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6FB" w:rsidRPr="000A0994" w:rsidRDefault="000856FB" w:rsidP="008A4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94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8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6FB" w:rsidRPr="000A0994" w:rsidRDefault="000856FB" w:rsidP="008A4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994">
              <w:rPr>
                <w:rFonts w:ascii="Times New Roman" w:hAnsi="Times New Roman" w:cs="Times New Roman"/>
                <w:sz w:val="28"/>
                <w:szCs w:val="28"/>
              </w:rPr>
              <w:t>Возможности облачных сервисов для организации дистанционного обучения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FB" w:rsidRPr="000A0994" w:rsidRDefault="000856FB" w:rsidP="008A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994">
              <w:rPr>
                <w:rFonts w:ascii="Times New Roman" w:hAnsi="Times New Roman" w:cs="Times New Roman"/>
                <w:sz w:val="28"/>
                <w:szCs w:val="28"/>
              </w:rPr>
              <w:t>КОГОАУ ДПО «ИРО Кировской области»,</w:t>
            </w:r>
          </w:p>
          <w:p w:rsidR="000856FB" w:rsidRPr="000A0994" w:rsidRDefault="000856FB" w:rsidP="008A4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994">
              <w:rPr>
                <w:rFonts w:ascii="Times New Roman" w:hAnsi="Times New Roman" w:cs="Times New Roman"/>
                <w:sz w:val="28"/>
                <w:szCs w:val="28"/>
              </w:rPr>
              <w:t>МОАУ «ЛинТех № 28»</w:t>
            </w:r>
          </w:p>
        </w:tc>
      </w:tr>
    </w:tbl>
    <w:p w:rsidR="000A0994" w:rsidRPr="000A0994" w:rsidRDefault="000A0994" w:rsidP="000A09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CA0" w:rsidRPr="000A0994" w:rsidRDefault="00622CA0">
      <w:pPr>
        <w:rPr>
          <w:rFonts w:ascii="Times New Roman" w:hAnsi="Times New Roman" w:cs="Times New Roman"/>
          <w:sz w:val="28"/>
          <w:szCs w:val="28"/>
        </w:rPr>
      </w:pPr>
    </w:p>
    <w:sectPr w:rsidR="00622CA0" w:rsidRPr="000A0994" w:rsidSect="000A0994">
      <w:headerReference w:type="even" r:id="rId8"/>
      <w:headerReference w:type="default" r:id="rId9"/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F99" w:rsidRDefault="00B37F99">
      <w:pPr>
        <w:spacing w:after="0" w:line="240" w:lineRule="auto"/>
      </w:pPr>
      <w:r>
        <w:separator/>
      </w:r>
    </w:p>
  </w:endnote>
  <w:endnote w:type="continuationSeparator" w:id="0">
    <w:p w:rsidR="00B37F99" w:rsidRDefault="00B37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F99" w:rsidRDefault="00B37F99">
      <w:pPr>
        <w:spacing w:after="0" w:line="240" w:lineRule="auto"/>
      </w:pPr>
      <w:r>
        <w:separator/>
      </w:r>
    </w:p>
  </w:footnote>
  <w:footnote w:type="continuationSeparator" w:id="0">
    <w:p w:rsidR="00B37F99" w:rsidRDefault="00B37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4DD" w:rsidRDefault="000A0994" w:rsidP="00CF77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24DD" w:rsidRDefault="00B37F9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4DD" w:rsidRPr="0073067E" w:rsidRDefault="000A0994" w:rsidP="00CF77C8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73067E">
      <w:rPr>
        <w:rStyle w:val="a5"/>
        <w:sz w:val="28"/>
        <w:szCs w:val="28"/>
      </w:rPr>
      <w:fldChar w:fldCharType="begin"/>
    </w:r>
    <w:r w:rsidRPr="0073067E">
      <w:rPr>
        <w:rStyle w:val="a5"/>
        <w:sz w:val="28"/>
        <w:szCs w:val="28"/>
      </w:rPr>
      <w:instrText xml:space="preserve">PAGE  </w:instrText>
    </w:r>
    <w:r w:rsidRPr="0073067E">
      <w:rPr>
        <w:rStyle w:val="a5"/>
        <w:sz w:val="28"/>
        <w:szCs w:val="28"/>
      </w:rPr>
      <w:fldChar w:fldCharType="separate"/>
    </w:r>
    <w:r w:rsidR="003D77E5">
      <w:rPr>
        <w:rStyle w:val="a5"/>
        <w:noProof/>
        <w:sz w:val="28"/>
        <w:szCs w:val="28"/>
      </w:rPr>
      <w:t>4</w:t>
    </w:r>
    <w:r w:rsidRPr="0073067E">
      <w:rPr>
        <w:rStyle w:val="a5"/>
        <w:sz w:val="28"/>
        <w:szCs w:val="28"/>
      </w:rPr>
      <w:fldChar w:fldCharType="end"/>
    </w:r>
  </w:p>
  <w:p w:rsidR="004A24DD" w:rsidRDefault="00B37F9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F1623"/>
    <w:multiLevelType w:val="hybridMultilevel"/>
    <w:tmpl w:val="E6304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94"/>
    <w:rsid w:val="000856FB"/>
    <w:rsid w:val="000A0994"/>
    <w:rsid w:val="003D77E5"/>
    <w:rsid w:val="004B201B"/>
    <w:rsid w:val="005C79CB"/>
    <w:rsid w:val="00622CA0"/>
    <w:rsid w:val="0069393F"/>
    <w:rsid w:val="00B37F99"/>
    <w:rsid w:val="00DE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5A0D"/>
  <w15:chartTrackingRefBased/>
  <w15:docId w15:val="{6BCA9EFB-70D0-4A48-AF09-9B6CBA58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0994"/>
    <w:pPr>
      <w:keepNext/>
      <w:suppressAutoHyphens/>
      <w:spacing w:before="240" w:after="60" w:line="240" w:lineRule="auto"/>
      <w:ind w:firstLine="709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09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A09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A0994"/>
  </w:style>
  <w:style w:type="character" w:customStyle="1" w:styleId="10">
    <w:name w:val="Заголовок 1 Знак"/>
    <w:basedOn w:val="a0"/>
    <w:link w:val="1"/>
    <w:uiPriority w:val="9"/>
    <w:rsid w:val="000A099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6">
    <w:name w:val="Hyperlink"/>
    <w:rsid w:val="000A099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A0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0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uffme.com/landing/kirovipk/tmp15852882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Меньшикова Мария Андреевна</dc:creator>
  <cp:keywords/>
  <dc:description/>
  <cp:lastModifiedBy>Иванова Елена Леонидовна</cp:lastModifiedBy>
  <cp:revision>2</cp:revision>
  <cp:lastPrinted>2020-04-03T10:26:00Z</cp:lastPrinted>
  <dcterms:created xsi:type="dcterms:W3CDTF">2020-04-06T07:21:00Z</dcterms:created>
  <dcterms:modified xsi:type="dcterms:W3CDTF">2020-04-06T07:21:00Z</dcterms:modified>
</cp:coreProperties>
</file>