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27" w:rsidRDefault="00B63C2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63C27" w:rsidRDefault="00B63C27">
      <w:pPr>
        <w:pStyle w:val="ConsPlusNormal"/>
        <w:jc w:val="both"/>
        <w:outlineLvl w:val="0"/>
      </w:pPr>
    </w:p>
    <w:p w:rsidR="00B63C27" w:rsidRDefault="00B63C27">
      <w:pPr>
        <w:pStyle w:val="ConsPlusNormal"/>
        <w:outlineLvl w:val="0"/>
      </w:pPr>
      <w:r>
        <w:t>Зарегистрировано в Минюсте России 29 мая 2020 г. N 58517</w:t>
      </w:r>
    </w:p>
    <w:p w:rsidR="00B63C27" w:rsidRDefault="00B63C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3C27" w:rsidRDefault="00B63C27">
      <w:pPr>
        <w:pStyle w:val="ConsPlusNormal"/>
        <w:jc w:val="both"/>
      </w:pPr>
    </w:p>
    <w:p w:rsidR="00B63C27" w:rsidRDefault="00B63C27">
      <w:pPr>
        <w:pStyle w:val="ConsPlusTitle"/>
        <w:jc w:val="center"/>
      </w:pPr>
      <w:r>
        <w:t>МИНИСТЕРСТВО ПРОСВЕЩЕНИЯ РОССИЙСКОЙ ФЕДЕРАЦИИ</w:t>
      </w:r>
    </w:p>
    <w:p w:rsidR="00B63C27" w:rsidRDefault="00B63C27">
      <w:pPr>
        <w:pStyle w:val="ConsPlusTitle"/>
        <w:jc w:val="center"/>
      </w:pPr>
    </w:p>
    <w:p w:rsidR="00B63C27" w:rsidRDefault="00B63C27">
      <w:pPr>
        <w:pStyle w:val="ConsPlusTitle"/>
        <w:jc w:val="center"/>
      </w:pPr>
      <w:r>
        <w:t>ПРИКАЗ</w:t>
      </w:r>
    </w:p>
    <w:p w:rsidR="00B63C27" w:rsidRDefault="00B63C27">
      <w:pPr>
        <w:pStyle w:val="ConsPlusTitle"/>
        <w:jc w:val="center"/>
      </w:pPr>
      <w:r>
        <w:t>от 26 мая 2020 г. N 264</w:t>
      </w:r>
    </w:p>
    <w:p w:rsidR="00B63C27" w:rsidRDefault="00B63C27">
      <w:pPr>
        <w:pStyle w:val="ConsPlusTitle"/>
        <w:jc w:val="center"/>
      </w:pPr>
    </w:p>
    <w:p w:rsidR="00B63C27" w:rsidRDefault="00B63C27">
      <w:pPr>
        <w:pStyle w:val="ConsPlusTitle"/>
        <w:jc w:val="center"/>
      </w:pPr>
      <w:r>
        <w:t>ОБ ОСОБЕННОСТЯХ</w:t>
      </w:r>
    </w:p>
    <w:p w:rsidR="00B63C27" w:rsidRDefault="00B63C27">
      <w:pPr>
        <w:pStyle w:val="ConsPlusTitle"/>
        <w:jc w:val="center"/>
      </w:pPr>
      <w:r>
        <w:t>ПРИЕМА НА ОБУЧЕНИЕ ПО ОБРАЗОВАТЕЛЬНЫМ ПРОГРАММАМ СРЕДНЕГО</w:t>
      </w:r>
    </w:p>
    <w:p w:rsidR="00B63C27" w:rsidRDefault="00B63C27">
      <w:pPr>
        <w:pStyle w:val="ConsPlusTitle"/>
        <w:jc w:val="center"/>
      </w:pPr>
      <w:r>
        <w:t>ПРОФЕССИОНАЛЬНОГО ОБРАЗОВАНИЯ НА 2020/21 УЧЕБНЫЙ ГОД</w:t>
      </w:r>
    </w:p>
    <w:p w:rsidR="00B63C27" w:rsidRDefault="00B63C27">
      <w:pPr>
        <w:pStyle w:val="ConsPlusNormal"/>
        <w:jc w:val="both"/>
      </w:pPr>
    </w:p>
    <w:p w:rsidR="00B63C27" w:rsidRDefault="00B63C27">
      <w:pPr>
        <w:pStyle w:val="ConsPlusNormal"/>
        <w:ind w:firstLine="540"/>
        <w:jc w:val="both"/>
      </w:pPr>
      <w:r>
        <w:t xml:space="preserve">В связи с угрозой распространения новой коронавирусной инфекции (COVID-19) на территории Российской Федерации, а также 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6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2020, N 11, ст. 1547), приказываю:</w:t>
      </w:r>
    </w:p>
    <w:p w:rsidR="00B63C27" w:rsidRDefault="00B63C27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0" w:history="1">
        <w:r>
          <w:rPr>
            <w:color w:val="0000FF"/>
          </w:rPr>
          <w:t>особенности</w:t>
        </w:r>
      </w:hyperlink>
      <w:r>
        <w:t xml:space="preserve"> приема на обучение по образовательным программам среднего профессионального образования на 2020/21 учебный год.</w:t>
      </w:r>
    </w:p>
    <w:p w:rsidR="00B63C27" w:rsidRDefault="00B63C27">
      <w:pPr>
        <w:pStyle w:val="ConsPlusNormal"/>
        <w:jc w:val="both"/>
      </w:pPr>
    </w:p>
    <w:p w:rsidR="00B63C27" w:rsidRDefault="00B63C27">
      <w:pPr>
        <w:pStyle w:val="ConsPlusNormal"/>
        <w:jc w:val="right"/>
      </w:pPr>
      <w:r>
        <w:t>Министр</w:t>
      </w:r>
    </w:p>
    <w:p w:rsidR="00B63C27" w:rsidRDefault="00B63C27">
      <w:pPr>
        <w:pStyle w:val="ConsPlusNormal"/>
        <w:jc w:val="right"/>
      </w:pPr>
      <w:r>
        <w:t>С.С.КРАВЦОВ</w:t>
      </w:r>
    </w:p>
    <w:p w:rsidR="00B63C27" w:rsidRDefault="00B63C27">
      <w:pPr>
        <w:pStyle w:val="ConsPlusNormal"/>
        <w:jc w:val="both"/>
      </w:pPr>
    </w:p>
    <w:p w:rsidR="00B63C27" w:rsidRDefault="00B63C27">
      <w:pPr>
        <w:pStyle w:val="ConsPlusNormal"/>
        <w:jc w:val="both"/>
      </w:pPr>
    </w:p>
    <w:p w:rsidR="00B63C27" w:rsidRDefault="00B63C27">
      <w:pPr>
        <w:pStyle w:val="ConsPlusNormal"/>
        <w:jc w:val="both"/>
      </w:pPr>
    </w:p>
    <w:p w:rsidR="00B63C27" w:rsidRDefault="00B63C27">
      <w:pPr>
        <w:pStyle w:val="ConsPlusNormal"/>
        <w:jc w:val="both"/>
      </w:pPr>
    </w:p>
    <w:p w:rsidR="00B63C27" w:rsidRDefault="00B63C27">
      <w:pPr>
        <w:pStyle w:val="ConsPlusNormal"/>
        <w:jc w:val="both"/>
      </w:pPr>
    </w:p>
    <w:p w:rsidR="00B63C27" w:rsidRDefault="00B63C27">
      <w:pPr>
        <w:pStyle w:val="ConsPlusNormal"/>
        <w:jc w:val="right"/>
        <w:outlineLvl w:val="0"/>
      </w:pPr>
      <w:r>
        <w:t>Приложение</w:t>
      </w:r>
    </w:p>
    <w:p w:rsidR="00B63C27" w:rsidRDefault="00B63C27">
      <w:pPr>
        <w:pStyle w:val="ConsPlusNormal"/>
        <w:jc w:val="both"/>
      </w:pPr>
    </w:p>
    <w:p w:rsidR="00B63C27" w:rsidRDefault="00B63C27">
      <w:pPr>
        <w:pStyle w:val="ConsPlusNormal"/>
        <w:jc w:val="right"/>
      </w:pPr>
      <w:r>
        <w:t>Утверждены</w:t>
      </w:r>
    </w:p>
    <w:p w:rsidR="00B63C27" w:rsidRDefault="00B63C27">
      <w:pPr>
        <w:pStyle w:val="ConsPlusNormal"/>
        <w:jc w:val="right"/>
      </w:pPr>
      <w:r>
        <w:t>приказом Министерства просвещения</w:t>
      </w:r>
    </w:p>
    <w:p w:rsidR="00B63C27" w:rsidRDefault="00B63C27">
      <w:pPr>
        <w:pStyle w:val="ConsPlusNormal"/>
        <w:jc w:val="right"/>
      </w:pPr>
      <w:r>
        <w:t>Российской Федерации</w:t>
      </w:r>
    </w:p>
    <w:p w:rsidR="00B63C27" w:rsidRDefault="00B63C27">
      <w:pPr>
        <w:pStyle w:val="ConsPlusNormal"/>
        <w:jc w:val="right"/>
      </w:pPr>
      <w:r>
        <w:t>от 26 мая 2020 г. N 264</w:t>
      </w:r>
    </w:p>
    <w:p w:rsidR="00B63C27" w:rsidRDefault="00B63C27">
      <w:pPr>
        <w:pStyle w:val="ConsPlusNormal"/>
        <w:jc w:val="both"/>
      </w:pPr>
    </w:p>
    <w:p w:rsidR="00B63C27" w:rsidRDefault="00B63C27">
      <w:pPr>
        <w:pStyle w:val="ConsPlusTitle"/>
        <w:jc w:val="center"/>
      </w:pPr>
      <w:bookmarkStart w:id="0" w:name="P30"/>
      <w:bookmarkEnd w:id="0"/>
      <w:r>
        <w:t>ОСОБЕННОСТИ</w:t>
      </w:r>
    </w:p>
    <w:p w:rsidR="00B63C27" w:rsidRDefault="00B63C27">
      <w:pPr>
        <w:pStyle w:val="ConsPlusTitle"/>
        <w:jc w:val="center"/>
      </w:pPr>
      <w:r>
        <w:t>ПРИЕМА НА ОБУЧЕНИЕ ПО ОБРАЗОВАТЕЛЬНЫМ ПРОГРАММАМ СРЕДНЕГО</w:t>
      </w:r>
    </w:p>
    <w:p w:rsidR="00B63C27" w:rsidRDefault="00B63C27">
      <w:pPr>
        <w:pStyle w:val="ConsPlusTitle"/>
        <w:jc w:val="center"/>
      </w:pPr>
      <w:r>
        <w:t>ПРОФЕССИОНАЛЬНОГО ОБРАЗОВАНИЯ НА 2020/21 УЧЕБНЫЙ ГОД</w:t>
      </w:r>
    </w:p>
    <w:p w:rsidR="00B63C27" w:rsidRDefault="00B63C27">
      <w:pPr>
        <w:pStyle w:val="ConsPlusNormal"/>
        <w:jc w:val="both"/>
      </w:pPr>
    </w:p>
    <w:p w:rsidR="00B63C27" w:rsidRDefault="00B63C27">
      <w:pPr>
        <w:pStyle w:val="ConsPlusNormal"/>
        <w:ind w:firstLine="540"/>
        <w:jc w:val="both"/>
      </w:pPr>
      <w:r>
        <w:t xml:space="preserve">1. Особенности приема на обучение по образовательным программам среднего профессионального образования на 2020/21 учебный год (далее - Особенности) определяют правила приема граждан Российской Федерации, иностранных граждан и лиц без гражданства, в том числе соотечественников, проживающих за рубежом (далее - поступающие), на обучение по образовательным программам среднего профессионального образования (далее - программы) в образовательные организации, осуществляющие образовательную деятельность по образовательным программам среднего профессионального образования (далее - организации), за счет бюджетных ассигнований федерального бюджета, бюджетов субъектов Российской Федерации, местных бюджетов, по договорам об образовании, заключаемым при приеме на обучение за счет средств физических и (или) юридических лиц, а также особенности проведения </w:t>
      </w:r>
      <w:r>
        <w:lastRenderedPageBreak/>
        <w:t>вступительных испытаний для инвалидов и лиц с ограниченными возможностями здоровья и по специальностям, требующим наличия у поступающих определенных творческих способностей, физических и (или) психологических качеств (далее - вступительные испытания), обусловленные мероприятиями, направленными на предотвращение распространения новой коронавирусной инфекции (COVID-19) на территории Российской Федерации.</w:t>
      </w:r>
    </w:p>
    <w:p w:rsidR="00B63C27" w:rsidRDefault="00B63C27">
      <w:pPr>
        <w:pStyle w:val="ConsPlusNormal"/>
        <w:spacing w:before="220"/>
        <w:ind w:firstLine="540"/>
        <w:jc w:val="both"/>
      </w:pPr>
      <w:r>
        <w:t xml:space="preserve">2. Особенности применяются в случае, если орган исполнительной власти субъекта Российской Федерации, осуществляющий государственное управление в сфере образования, примет соответствующее решение исходя из санитарно-эпидемиологической обстановки и особенностей распространения новой коронавирусной инфекции (COVID-19) в субъекте Российской Федерации, а также с учетом принятых в субъекте Российской Федерации мер по обеспечению санитарно-эпидемиологического благополучия населения, предусмотренных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2020 г. N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 (Собрание законодательства Российской Федерации, 2020, N 14, ст. 2082), и в соответствии с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11 мая 2020 г. N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 (официальный интернет-портал правовой информации http://www.pravo.gov.ru, 11 мая 2020 года).</w:t>
      </w:r>
    </w:p>
    <w:p w:rsidR="00B63C27" w:rsidRDefault="00B63C27">
      <w:pPr>
        <w:pStyle w:val="ConsPlusNormal"/>
        <w:spacing w:before="220"/>
        <w:ind w:firstLine="540"/>
        <w:jc w:val="both"/>
      </w:pPr>
      <w:r>
        <w:t>Особенности не распространяются на образовательные организации, осуществляющие образовательную деятельность по основным профессиональным образовательным программам, реализуемым в интересах обороны и безопасности государства, обеспечения законности и правопорядка.</w:t>
      </w:r>
    </w:p>
    <w:p w:rsidR="00B63C27" w:rsidRDefault="00B63C27">
      <w:pPr>
        <w:pStyle w:val="ConsPlusNormal"/>
        <w:spacing w:before="220"/>
        <w:ind w:firstLine="540"/>
        <w:jc w:val="both"/>
      </w:pPr>
      <w:r>
        <w:t xml:space="preserve">3. </w:t>
      </w:r>
      <w:hyperlink r:id="rId9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 (зарегистрирован Министерством юстиции Российской Федерации 6 марта 2014 г., регистрационный N 31529), с изменениями, внесенными приказом Министерства образования и науки Российской Федерации от 11 декабря 2015 г. N 1456 (зарегистрирован Министерством юстиции Российской Федерации 13 января 2016 г., регистрационный N 40560) и приказами Министерства просвещения Российской Федерации от 26 ноября 2018 г. N 243 (зарегистрирован Министерством юстиции Российской Федерации 21 января 2019 г., регистрационный N 53458) и от 26 марта 2019 г. N 131 (зарегистрирован Министерством юстиции Российской Федерации 22 апреля 2019 г., регистрационный N 54472), в части способов, сроков подачи и завершения приема документов от поступающих, способов взаимодействия с поступающими при подаче ими документов, проведении вступительных испытаний и подаче и рассмотрении апелляций, а также в части необходимости заверения в заявлении о приеме подписью поступающего об ознакомлении его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 не применяется.</w:t>
      </w:r>
    </w:p>
    <w:p w:rsidR="00B63C27" w:rsidRDefault="00B63C27">
      <w:pPr>
        <w:pStyle w:val="ConsPlusNormal"/>
        <w:spacing w:before="220"/>
        <w:ind w:firstLine="540"/>
        <w:jc w:val="both"/>
      </w:pPr>
      <w:r>
        <w:t>4. Прием документов на очную форму обучения завершается 25 августа. Прием документов на очную форму обучения по программам по специальностям, требующим у поступающих определенных творческих способностей, физических и (или) психологических качеств, завершается 15 августа. При наличии свободных мест в организации прием документов на очную форму обучения, в том числе по программам по специальностям, требующим у поступающих определенных творческих способностей, физических и (или) психологических качеств, продлевается до 25 ноября.</w:t>
      </w:r>
    </w:p>
    <w:p w:rsidR="00B63C27" w:rsidRDefault="00B63C27">
      <w:pPr>
        <w:pStyle w:val="ConsPlusNormal"/>
        <w:spacing w:before="220"/>
        <w:ind w:firstLine="540"/>
        <w:jc w:val="both"/>
      </w:pPr>
      <w:r>
        <w:t>5. Сроки приема документов на очно-заочную и заочную форму обучения устанавливаются организацией самостоятельно.</w:t>
      </w:r>
    </w:p>
    <w:p w:rsidR="00B63C27" w:rsidRDefault="00B63C27">
      <w:pPr>
        <w:pStyle w:val="ConsPlusNormal"/>
        <w:spacing w:before="220"/>
        <w:ind w:firstLine="540"/>
        <w:jc w:val="both"/>
      </w:pPr>
      <w:r>
        <w:t xml:space="preserve">6. Для поступления на обучение поступающие подают заявление о приеме с приложением </w:t>
      </w:r>
      <w:r>
        <w:lastRenderedPageBreak/>
        <w:t>необходимых документов одним из следующих способов:</w:t>
      </w:r>
    </w:p>
    <w:p w:rsidR="00B63C27" w:rsidRDefault="00B63C27">
      <w:pPr>
        <w:pStyle w:val="ConsPlusNormal"/>
        <w:spacing w:before="220"/>
        <w:ind w:firstLine="540"/>
        <w:jc w:val="both"/>
      </w:pPr>
      <w:r>
        <w:t>1) через операторов почтовой связи общего пользования;</w:t>
      </w:r>
    </w:p>
    <w:p w:rsidR="00B63C27" w:rsidRDefault="00B63C27">
      <w:pPr>
        <w:pStyle w:val="ConsPlusNormal"/>
        <w:spacing w:before="220"/>
        <w:ind w:firstLine="540"/>
        <w:jc w:val="both"/>
      </w:pPr>
      <w:r>
        <w:t>2)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B63C27" w:rsidRDefault="00B63C27">
      <w:pPr>
        <w:pStyle w:val="ConsPlusNormal"/>
        <w:spacing w:before="220"/>
        <w:ind w:firstLine="540"/>
        <w:jc w:val="both"/>
      </w:pPr>
      <w:r>
        <w:t>посредством электронной почты организации или электронной информационной системы организации, в том числе с использованием функционала официального сайта организации в информационно-телекоммуникационной сети "Интернет" (далее - электронная информационная система организации) или иным способом с использованием информационно-телекоммуникационной сети "Интернет";</w:t>
      </w:r>
    </w:p>
    <w:p w:rsidR="00B63C27" w:rsidRDefault="00B63C27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B63C27" w:rsidRDefault="00B63C27">
      <w:pPr>
        <w:pStyle w:val="ConsPlusNormal"/>
        <w:spacing w:before="220"/>
        <w:ind w:firstLine="540"/>
        <w:jc w:val="both"/>
      </w:pPr>
      <w:r>
        <w:t>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B63C27" w:rsidRDefault="00B63C27">
      <w:pPr>
        <w:pStyle w:val="ConsPlusNormal"/>
        <w:spacing w:before="220"/>
        <w:ind w:firstLine="540"/>
        <w:jc w:val="both"/>
      </w:pPr>
      <w:r>
        <w:t>7. После получения заявления о приеме организация в электронной форме или с помощью операторов почтовой связи общего пользования информирует поступающего о необходимости для зачисления в организацию представить уведомление о намерении обучаться и о сроках его представления.</w:t>
      </w:r>
    </w:p>
    <w:p w:rsidR="00B63C27" w:rsidRDefault="00B63C27">
      <w:pPr>
        <w:pStyle w:val="ConsPlusNormal"/>
        <w:spacing w:before="220"/>
        <w:ind w:firstLine="540"/>
        <w:jc w:val="both"/>
      </w:pPr>
      <w:r>
        <w:t>8. Уведомление о намерении обучаться подается поступающим тем способом, которым было подано заявление о приеме.</w:t>
      </w:r>
    </w:p>
    <w:p w:rsidR="00B63C27" w:rsidRDefault="00B63C27">
      <w:pPr>
        <w:pStyle w:val="ConsPlusNormal"/>
        <w:spacing w:before="220"/>
        <w:ind w:firstLine="540"/>
        <w:jc w:val="both"/>
      </w:pPr>
      <w:r>
        <w:t>В уведомлении о намерении обучаться должно быть указано:</w:t>
      </w:r>
    </w:p>
    <w:p w:rsidR="00B63C27" w:rsidRDefault="00B63C27">
      <w:pPr>
        <w:pStyle w:val="ConsPlusNormal"/>
        <w:spacing w:before="220"/>
        <w:ind w:firstLine="540"/>
        <w:jc w:val="both"/>
      </w:pPr>
      <w:r>
        <w:t>1) обязательство в течение первого года обучения:</w:t>
      </w:r>
    </w:p>
    <w:p w:rsidR="00B63C27" w:rsidRDefault="00B63C27">
      <w:pPr>
        <w:pStyle w:val="ConsPlusNormal"/>
        <w:spacing w:before="220"/>
        <w:ind w:firstLine="540"/>
        <w:jc w:val="both"/>
      </w:pPr>
      <w:r>
        <w:t>представить в организацию оригинал документа об образовании и (или) документа об образовании и о квалификации;</w:t>
      </w:r>
    </w:p>
    <w:p w:rsidR="00B63C27" w:rsidRDefault="00B63C27">
      <w:pPr>
        <w:pStyle w:val="ConsPlusNormal"/>
        <w:spacing w:before="220"/>
        <w:ind w:firstLine="540"/>
        <w:jc w:val="both"/>
      </w:pPr>
      <w:r>
        <w:t xml:space="preserve">пройти обязательные предварительные медицинские осмотры (обследования) при обучении по специальностям, входящим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N 697 (Собрание законодательства Российской Федерации, 2013, N 33, ст. 4398) (далее - медицинские осмотры);</w:t>
      </w:r>
    </w:p>
    <w:p w:rsidR="00B63C27" w:rsidRDefault="00B63C27">
      <w:pPr>
        <w:pStyle w:val="ConsPlusNormal"/>
        <w:spacing w:before="220"/>
        <w:ind w:firstLine="540"/>
        <w:jc w:val="both"/>
      </w:pPr>
      <w:r>
        <w:t>2) подтверждение, что им не подано (не будет подано) уведомление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B63C27" w:rsidRDefault="00B63C27">
      <w:pPr>
        <w:pStyle w:val="ConsPlusNormal"/>
        <w:spacing w:before="220"/>
        <w:ind w:firstLine="540"/>
        <w:jc w:val="both"/>
      </w:pPr>
      <w:r>
        <w:t xml:space="preserve">9. Взаимодействие с поступающими при подаче ими заявления о приеме через операторов почтовой связи общего пользования, включая возврат заявления о приеме в связи с представлением неполного комплекта документов, документов, содержащих недостоверные сведения, подачу поступающим уведомления о намерении обучаться, осуществляется через </w:t>
      </w:r>
      <w:r>
        <w:lastRenderedPageBreak/>
        <w:t>операторов почтовой связи общего пользования и (или) с использованием дистанционных технологий.</w:t>
      </w:r>
    </w:p>
    <w:p w:rsidR="00B63C27" w:rsidRDefault="00B63C27">
      <w:pPr>
        <w:pStyle w:val="ConsPlusNormal"/>
        <w:spacing w:before="220"/>
        <w:ind w:firstLine="540"/>
        <w:jc w:val="both"/>
      </w:pPr>
      <w:r>
        <w:t>Взаимодействие с поступающими при подаче ими заявления о приеме посредством электронной почты организации, включая возврат заявления о приеме в связи с представлением неполного комплекта документов, документов, содержащих недостоверные сведения, подачу поступающим уведомления о намерении обучаться, осуществляется с использованием указанной электронной почты.</w:t>
      </w:r>
    </w:p>
    <w:p w:rsidR="00B63C27" w:rsidRDefault="00B63C27">
      <w:pPr>
        <w:pStyle w:val="ConsPlusNormal"/>
        <w:spacing w:before="220"/>
        <w:ind w:firstLine="540"/>
        <w:jc w:val="both"/>
      </w:pPr>
      <w:r>
        <w:t>Взаимодействие с поступающими при подаче ими заявления о приеме посредством электронной информационной системы организации или иным способом с использованием информационно-телекоммуникационной сети "Интернет", включая возврат заявления о приеме в связи с представлением неполного комплекта документов, документов, содержащих недостоверные сведения, подачу поступающим уведомления о намерении обучаться, осуществляется с использованием дистанционных технологий.</w:t>
      </w:r>
    </w:p>
    <w:p w:rsidR="00B63C27" w:rsidRDefault="00B63C27">
      <w:pPr>
        <w:pStyle w:val="ConsPlusNormal"/>
        <w:spacing w:before="220"/>
        <w:ind w:firstLine="540"/>
        <w:jc w:val="both"/>
      </w:pPr>
      <w:r>
        <w:t>Взаимодействие с поступающими при подаче ими заявления о приеме с использованием функционала (сервисов) региональных порталов государственных и муниципальных услуг осуществляется с использованием указанного функционала (сервисов). Возврат заявления о приеме в связи с представлением неполного комплекта документов, подача поступающим уведомления о намерении обучаться осуществляются организацией с использованием дистанционных технологий.</w:t>
      </w:r>
    </w:p>
    <w:p w:rsidR="00B63C27" w:rsidRDefault="00B63C27">
      <w:pPr>
        <w:pStyle w:val="ConsPlusNormal"/>
        <w:spacing w:before="220"/>
        <w:ind w:firstLine="540"/>
        <w:jc w:val="both"/>
      </w:pPr>
      <w:r>
        <w:t>10. Вступительные испытания проводятся организацией в формах, определяемых организацией самостоятельно с учетом особенностей психофизического развития, индивидуальных возможностей и состояния здоровья поступающего, с использованием дистанционных технологий, позволяющих при опосредованном (на расстоянии) взаимодействии поступающего и педагогических работников оценить наличие у поступающего определенных творческих способностей, физических и (или) психологических качеств, необходимых для обучения по программе.</w:t>
      </w:r>
    </w:p>
    <w:p w:rsidR="00B63C27" w:rsidRDefault="00B63C27">
      <w:pPr>
        <w:pStyle w:val="ConsPlusNormal"/>
        <w:spacing w:before="220"/>
        <w:ind w:firstLine="540"/>
        <w:jc w:val="both"/>
      </w:pPr>
      <w:r>
        <w:t>При проведении вступительных испытаний организация самостоятельно обеспечивает идентификацию личности поступающего.</w:t>
      </w:r>
    </w:p>
    <w:p w:rsidR="00B63C27" w:rsidRDefault="00B63C27">
      <w:pPr>
        <w:pStyle w:val="ConsPlusNormal"/>
        <w:spacing w:before="220"/>
        <w:ind w:firstLine="540"/>
        <w:jc w:val="both"/>
      </w:pPr>
      <w:r>
        <w:t>11. Подача и рассмотрение апелляций осуществляются с использованием дистанционных технологий.</w:t>
      </w:r>
    </w:p>
    <w:p w:rsidR="00B63C27" w:rsidRDefault="00B63C27">
      <w:pPr>
        <w:pStyle w:val="ConsPlusNormal"/>
        <w:spacing w:before="220"/>
        <w:ind w:firstLine="540"/>
        <w:jc w:val="both"/>
      </w:pPr>
      <w:r>
        <w:t>12. При выявлении медицинских противопоказаний по результатам прохождения медицинского осмотра осуществляется перевод обучающегося по его заявлению на другую специальность, не связанную с наличием медицинских противопоказаний, в той же организации при наличии свободных мест или в другую организацию на имеющиеся свободные места с сохранением условий обучения (за счет бюджетных ассигнований федерального бюджета, бюджетов субъектов Российской Федерации, местных бюджетов или за счет средств физических и (или) юридических лиц).</w:t>
      </w:r>
    </w:p>
    <w:p w:rsidR="00B63C27" w:rsidRDefault="00B63C27">
      <w:pPr>
        <w:pStyle w:val="ConsPlusNormal"/>
        <w:jc w:val="both"/>
      </w:pPr>
    </w:p>
    <w:p w:rsidR="00B63C27" w:rsidRDefault="00B63C27">
      <w:pPr>
        <w:pStyle w:val="ConsPlusNormal"/>
        <w:jc w:val="both"/>
      </w:pPr>
    </w:p>
    <w:p w:rsidR="00B63C27" w:rsidRDefault="00B63C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1ECF" w:rsidRDefault="00B63C27">
      <w:bookmarkStart w:id="1" w:name="_GoBack"/>
      <w:bookmarkEnd w:id="1"/>
    </w:p>
    <w:sectPr w:rsidR="00621ECF" w:rsidSect="00AF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27"/>
    <w:rsid w:val="008B024D"/>
    <w:rsid w:val="00B63C27"/>
    <w:rsid w:val="00C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AEC0A-895B-4BD6-B63B-D271D2A7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3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3C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1790B7C13D1640AB0545E1C58CFDACEF4E33C8C8C47248207316B568E4E9B3802EA2FDAB6B8C44BA440A27CzBM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1790B7C13D1640AB0545E1C58CFDACEF5E83F8E8847248207316B568E4E9B3802EA2FDAB6B8C44BA440A27CzBM4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1790B7C13D1640AB0545E1C58CFDACEF4E63D8C8B47248207316B568E4E9B2A02B223DBB4A6C041B116F33AE1DDF9640D4A9A7E7C8466zEM4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D31790B7C13D1640AB0545E1C58CFDACEF5E93D8F8F47248207316B568E4E9B2A02B220DFB0AD9012FE17AF7FB6CEF86E0D489262z7MEN" TargetMode="External"/><Relationship Id="rId10" Type="http://schemas.openxmlformats.org/officeDocument/2006/relationships/hyperlink" Target="consultantplus://offline/ref=7D31790B7C13D1640AB0545E1C58CFDACCF4E13A898747248207316B568E4E9B2A02B223DBB4A6C44AB116F33AE1DDF9640D4A9A7E7C8466zEM4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D31790B7C13D1640AB0545E1C58CFDACEF3E23E8F8E47248207316B568E4E9B2A02B223DBB4A6C542B116F33AE1DDF9640D4A9A7E7C8466zEM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Кропачева Лариса Анатольевна</dc:creator>
  <cp:keywords/>
  <dc:description/>
  <cp:lastModifiedBy>Кропачева Лариса Анатольевна</cp:lastModifiedBy>
  <cp:revision>1</cp:revision>
  <dcterms:created xsi:type="dcterms:W3CDTF">2020-08-12T13:12:00Z</dcterms:created>
  <dcterms:modified xsi:type="dcterms:W3CDTF">2020-08-12T13:13:00Z</dcterms:modified>
</cp:coreProperties>
</file>